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80" w:rsidRPr="0018579E" w:rsidRDefault="000F2B80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18579E">
        <w:rPr>
          <w:b/>
          <w:sz w:val="24"/>
          <w:szCs w:val="24"/>
        </w:rPr>
        <w:t>DABAS VÁROS ÖNKORMÁNYZATÁNAK</w:t>
      </w:r>
    </w:p>
    <w:p w:rsidR="000F2B80" w:rsidRPr="0018579E" w:rsidRDefault="000F2B80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18579E">
        <w:rPr>
          <w:sz w:val="24"/>
          <w:szCs w:val="24"/>
        </w:rPr>
        <w:t>Települési Értéktár Bizottság</w:t>
      </w:r>
    </w:p>
    <w:p w:rsidR="000F2B80" w:rsidRPr="0018579E" w:rsidRDefault="000F2B80" w:rsidP="008A3DBA">
      <w:pPr>
        <w:pBdr>
          <w:bottom w:val="single" w:sz="18" w:space="1" w:color="auto"/>
        </w:pBdr>
        <w:jc w:val="center"/>
        <w:rPr>
          <w:b/>
        </w:rPr>
      </w:pPr>
      <w:r w:rsidRPr="0018579E">
        <w:rPr>
          <w:b/>
        </w:rPr>
        <w:t>Dabas, Szent István tér 1/b.</w:t>
      </w:r>
    </w:p>
    <w:p w:rsidR="000F2B80" w:rsidRPr="0018579E" w:rsidRDefault="000F2B80" w:rsidP="008A3DBA">
      <w:pPr>
        <w:jc w:val="both"/>
        <w:rPr>
          <w:b/>
        </w:rPr>
      </w:pPr>
      <w:r w:rsidRPr="0018579E">
        <w:rPr>
          <w:b/>
          <w:u w:val="single"/>
        </w:rPr>
        <w:t>Szám:</w:t>
      </w:r>
      <w:r>
        <w:rPr>
          <w:b/>
        </w:rPr>
        <w:t xml:space="preserve"> 121-20</w:t>
      </w:r>
      <w:r w:rsidRPr="0018579E">
        <w:rPr>
          <w:b/>
        </w:rPr>
        <w:t>/2017.</w:t>
      </w:r>
    </w:p>
    <w:p w:rsidR="000F2B80" w:rsidRPr="0018579E" w:rsidRDefault="000F2B80" w:rsidP="008A3DBA">
      <w:pPr>
        <w:pStyle w:val="Cmsor1"/>
        <w:rPr>
          <w:sz w:val="24"/>
          <w:szCs w:val="24"/>
        </w:rPr>
      </w:pPr>
      <w:r w:rsidRPr="0018579E">
        <w:rPr>
          <w:sz w:val="24"/>
          <w:szCs w:val="24"/>
        </w:rPr>
        <w:t>JEGYZŐKÖNYV</w:t>
      </w:r>
    </w:p>
    <w:p w:rsidR="000F2B80" w:rsidRPr="0018579E" w:rsidRDefault="000F2B80" w:rsidP="008A3DBA">
      <w:pPr>
        <w:jc w:val="both"/>
      </w:pPr>
    </w:p>
    <w:p w:rsidR="000F2B80" w:rsidRPr="0018579E" w:rsidRDefault="000F2B80" w:rsidP="008A3DBA">
      <w:pPr>
        <w:jc w:val="both"/>
      </w:pPr>
      <w:r w:rsidRPr="0018579E">
        <w:rPr>
          <w:b/>
          <w:u w:val="single"/>
        </w:rPr>
        <w:t>Készült:</w:t>
      </w:r>
      <w:r w:rsidRPr="0018579E">
        <w:rPr>
          <w:b/>
        </w:rPr>
        <w:t xml:space="preserve"> </w:t>
      </w:r>
      <w:r w:rsidRPr="0018579E">
        <w:t xml:space="preserve">Dabas Város Önkormányzatának Települési </w:t>
      </w:r>
      <w:r>
        <w:t>Értéktár Bizottsága 2017.június 6-á</w:t>
      </w:r>
      <w:r w:rsidRPr="0018579E">
        <w:t>n megtartott üléséről.</w:t>
      </w:r>
    </w:p>
    <w:p w:rsidR="000F2B80" w:rsidRPr="0018579E" w:rsidRDefault="000F2B80" w:rsidP="008A3DBA">
      <w:pPr>
        <w:jc w:val="both"/>
        <w:rPr>
          <w:b/>
          <w:u w:val="single"/>
        </w:rPr>
      </w:pPr>
    </w:p>
    <w:p w:rsidR="000F2B80" w:rsidRPr="0018579E" w:rsidRDefault="000F2B80" w:rsidP="00EE077B">
      <w:pPr>
        <w:jc w:val="both"/>
      </w:pPr>
      <w:r w:rsidRPr="0018579E">
        <w:rPr>
          <w:b/>
          <w:u w:val="single"/>
        </w:rPr>
        <w:t xml:space="preserve">Az ülés helye:  </w:t>
      </w:r>
      <w:r w:rsidRPr="0018579E">
        <w:t>Gombay-Dinnyés kúria</w:t>
      </w:r>
    </w:p>
    <w:p w:rsidR="000F2B80" w:rsidRPr="0018579E" w:rsidRDefault="000F2B80" w:rsidP="00EE077B">
      <w:pPr>
        <w:jc w:val="both"/>
      </w:pPr>
      <w:r w:rsidRPr="0018579E">
        <w:t xml:space="preserve">                          2370 Dabas, Bajcsy Zsilinszky út 14.</w:t>
      </w:r>
    </w:p>
    <w:p w:rsidR="000F2B80" w:rsidRPr="0018579E" w:rsidRDefault="000F2B80" w:rsidP="008A3DBA">
      <w:pPr>
        <w:jc w:val="both"/>
      </w:pPr>
      <w:r w:rsidRPr="0018579E">
        <w:rPr>
          <w:b/>
          <w:u w:val="single"/>
        </w:rPr>
        <w:t>Jelen vannak</w:t>
      </w:r>
      <w:r w:rsidRPr="0018579E">
        <w:t>:</w:t>
      </w:r>
    </w:p>
    <w:p w:rsidR="000F2B80" w:rsidRPr="0018579E" w:rsidRDefault="000F2B80" w:rsidP="008A3DBA">
      <w:pPr>
        <w:jc w:val="both"/>
      </w:pPr>
      <w:r w:rsidRPr="0018579E">
        <w:t>Bizottság tagjai:</w:t>
      </w:r>
    </w:p>
    <w:p w:rsidR="000F2B80" w:rsidRPr="0018579E" w:rsidRDefault="000F2B80" w:rsidP="008A3DBA">
      <w:pPr>
        <w:jc w:val="both"/>
      </w:pPr>
      <w:r w:rsidRPr="0018579E">
        <w:t xml:space="preserve">- Dr. Bodó Ágnes </w:t>
      </w:r>
      <w:r w:rsidRPr="0018579E">
        <w:tab/>
      </w:r>
      <w:r w:rsidRPr="0018579E">
        <w:tab/>
      </w:r>
      <w:r w:rsidRPr="0018579E">
        <w:tab/>
        <w:t>megjelent</w:t>
      </w:r>
    </w:p>
    <w:p w:rsidR="000F2B80" w:rsidRPr="0018579E" w:rsidRDefault="000F2B80" w:rsidP="008A3DBA">
      <w:pPr>
        <w:jc w:val="both"/>
      </w:pPr>
      <w:r w:rsidRPr="0018579E">
        <w:t xml:space="preserve">- Kecskeméti Norbert </w:t>
      </w:r>
      <w:r w:rsidRPr="0018579E">
        <w:tab/>
      </w:r>
      <w:r w:rsidRPr="0018579E">
        <w:tab/>
        <w:t>megjelent</w:t>
      </w:r>
    </w:p>
    <w:p w:rsidR="000F2B80" w:rsidRPr="0018579E" w:rsidRDefault="000F2B80" w:rsidP="008A3DBA">
      <w:pPr>
        <w:jc w:val="both"/>
      </w:pPr>
      <w:r w:rsidRPr="0018579E">
        <w:t xml:space="preserve">- Kosztolányi Gyula </w:t>
      </w:r>
      <w:r w:rsidRPr="0018579E">
        <w:tab/>
      </w:r>
      <w:r w:rsidRPr="0018579E">
        <w:tab/>
      </w:r>
      <w:r w:rsidRPr="0018579E">
        <w:tab/>
        <w:t xml:space="preserve">megjelent  </w:t>
      </w:r>
    </w:p>
    <w:p w:rsidR="000F2B80" w:rsidRPr="0018579E" w:rsidRDefault="000F2B80" w:rsidP="008A3DBA">
      <w:pPr>
        <w:jc w:val="both"/>
      </w:pPr>
      <w:r w:rsidRPr="0018579E">
        <w:t xml:space="preserve">- </w:t>
      </w:r>
      <w:smartTag w:uri="urn:schemas-microsoft-com:office:smarttags" w:element="PersonName">
        <w:r w:rsidRPr="0018579E">
          <w:t>Kőszegi Zoltán</w:t>
        </w:r>
      </w:smartTag>
      <w:r w:rsidRPr="0018579E">
        <w:t xml:space="preserve"> </w:t>
      </w:r>
      <w:r w:rsidRPr="0018579E">
        <w:tab/>
      </w:r>
      <w:r w:rsidRPr="0018579E">
        <w:tab/>
      </w:r>
      <w:r w:rsidRPr="0018579E">
        <w:tab/>
        <w:t>nem jelent meg</w:t>
      </w:r>
    </w:p>
    <w:p w:rsidR="000F2B80" w:rsidRPr="0018579E" w:rsidRDefault="000F2B80" w:rsidP="008A3DBA">
      <w:pPr>
        <w:jc w:val="both"/>
      </w:pPr>
      <w:r w:rsidRPr="0018579E">
        <w:t>- Pálinkásné Balázs Tünde</w:t>
      </w:r>
      <w:r w:rsidRPr="0018579E">
        <w:tab/>
      </w:r>
      <w:r w:rsidRPr="0018579E">
        <w:tab/>
        <w:t>nem jelent meg</w:t>
      </w:r>
    </w:p>
    <w:p w:rsidR="000F2B80" w:rsidRPr="0018579E" w:rsidRDefault="000F2B80" w:rsidP="008A3DBA">
      <w:pPr>
        <w:jc w:val="both"/>
      </w:pPr>
      <w:r w:rsidRPr="0018579E">
        <w:t>- Révész Károly</w:t>
      </w:r>
      <w:r w:rsidRPr="0018579E">
        <w:tab/>
      </w:r>
      <w:r w:rsidRPr="0018579E">
        <w:tab/>
      </w:r>
      <w:r w:rsidRPr="0018579E">
        <w:tab/>
        <w:t>nem jelent meg</w:t>
      </w:r>
    </w:p>
    <w:p w:rsidR="000F2B80" w:rsidRPr="0018579E" w:rsidRDefault="000F2B80" w:rsidP="008A3DBA">
      <w:pPr>
        <w:jc w:val="both"/>
      </w:pPr>
      <w:r>
        <w:t>- Tapodi Katalin</w:t>
      </w:r>
      <w:r>
        <w:tab/>
      </w:r>
      <w:r>
        <w:tab/>
      </w:r>
      <w:r>
        <w:tab/>
        <w:t>megjelent</w:t>
      </w:r>
    </w:p>
    <w:p w:rsidR="000F2B80" w:rsidRPr="0018579E" w:rsidRDefault="000F2B80" w:rsidP="008A3DBA">
      <w:pPr>
        <w:jc w:val="both"/>
      </w:pPr>
      <w:r w:rsidRPr="0018579E">
        <w:t>- Valentyik Ferenc</w:t>
      </w:r>
      <w:r w:rsidRPr="0018579E">
        <w:tab/>
      </w:r>
      <w:r w:rsidRPr="0018579E">
        <w:tab/>
      </w:r>
      <w:r w:rsidRPr="0018579E">
        <w:tab/>
        <w:t>megjelent</w:t>
      </w:r>
    </w:p>
    <w:p w:rsidR="000F2B80" w:rsidRPr="0018579E" w:rsidRDefault="000F2B80" w:rsidP="008A3DBA">
      <w:pPr>
        <w:jc w:val="both"/>
      </w:pPr>
      <w:r w:rsidRPr="0018579E">
        <w:t xml:space="preserve">- </w:t>
      </w:r>
      <w:smartTag w:uri="urn:schemas-microsoft-com:office:smarttags" w:element="PersonName">
        <w:r w:rsidRPr="0018579E">
          <w:t>Zelenák András</w:t>
        </w:r>
      </w:smartTag>
      <w:r w:rsidRPr="0018579E">
        <w:tab/>
      </w:r>
      <w:r w:rsidRPr="0018579E">
        <w:tab/>
      </w:r>
      <w:r w:rsidRPr="0018579E">
        <w:tab/>
        <w:t>megjelent</w:t>
      </w:r>
    </w:p>
    <w:p w:rsidR="000F2B80" w:rsidRPr="0018579E" w:rsidRDefault="000F2B80" w:rsidP="008A3DBA">
      <w:pPr>
        <w:jc w:val="both"/>
      </w:pPr>
    </w:p>
    <w:p w:rsidR="000F2B80" w:rsidRPr="0018579E" w:rsidRDefault="000F2B80" w:rsidP="008A3DBA">
      <w:pPr>
        <w:jc w:val="both"/>
      </w:pPr>
    </w:p>
    <w:p w:rsidR="000F2B80" w:rsidRPr="0018579E" w:rsidRDefault="000F2B80" w:rsidP="008A3DBA">
      <w:pPr>
        <w:jc w:val="both"/>
        <w:rPr>
          <w:b/>
        </w:rPr>
      </w:pPr>
      <w:r w:rsidRPr="0018579E">
        <w:rPr>
          <w:b/>
        </w:rPr>
        <w:t>Polgármesteri Hivatal részéről:</w:t>
      </w:r>
    </w:p>
    <w:p w:rsidR="000F2B80" w:rsidRPr="0018579E" w:rsidRDefault="000F2B80" w:rsidP="008A3DBA">
      <w:pPr>
        <w:jc w:val="both"/>
      </w:pPr>
      <w:r w:rsidRPr="0018579E">
        <w:t xml:space="preserve"> </w:t>
      </w:r>
    </w:p>
    <w:p w:rsidR="000F2B80" w:rsidRPr="0018579E" w:rsidRDefault="000F2B80" w:rsidP="008A3DBA">
      <w:pPr>
        <w:jc w:val="both"/>
      </w:pPr>
      <w:r w:rsidRPr="0018579E">
        <w:t xml:space="preserve">Rigóné dr. Roicsik Renáta jegyző </w:t>
      </w:r>
      <w:r w:rsidRPr="0018579E">
        <w:tab/>
        <w:t xml:space="preserve">       nem jelent meg</w:t>
      </w:r>
    </w:p>
    <w:p w:rsidR="000F2B80" w:rsidRPr="0018579E" w:rsidRDefault="000F2B80" w:rsidP="008A3DBA">
      <w:pPr>
        <w:jc w:val="both"/>
      </w:pPr>
      <w:r w:rsidRPr="0018579E">
        <w:t>dr. Greskó Judit jegyzőkönyvvezető         megjelent</w:t>
      </w:r>
    </w:p>
    <w:p w:rsidR="000F2B80" w:rsidRPr="0018579E" w:rsidRDefault="000F2B80" w:rsidP="008A3DBA">
      <w:pPr>
        <w:jc w:val="both"/>
      </w:pPr>
    </w:p>
    <w:p w:rsidR="000F2B80" w:rsidRPr="0018579E" w:rsidRDefault="000F2B80" w:rsidP="008A3DBA">
      <w:pPr>
        <w:jc w:val="both"/>
      </w:pPr>
      <w:r w:rsidRPr="0018579E">
        <w:t xml:space="preserve">    </w:t>
      </w:r>
    </w:p>
    <w:p w:rsidR="000F2B80" w:rsidRPr="0018579E" w:rsidRDefault="000F2B80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18579E">
          <w:rPr>
            <w:b/>
            <w:u w:val="single"/>
          </w:rPr>
          <w:t>Zelenák András</w:t>
        </w:r>
      </w:smartTag>
      <w:r w:rsidRPr="0018579E">
        <w:rPr>
          <w:b/>
          <w:u w:val="single"/>
        </w:rPr>
        <w:t xml:space="preserve"> a bizottság elnöke:</w:t>
      </w:r>
    </w:p>
    <w:p w:rsidR="000F2B80" w:rsidRPr="0018579E" w:rsidRDefault="000F2B80" w:rsidP="008A3DBA">
      <w:pPr>
        <w:jc w:val="both"/>
      </w:pPr>
      <w:r w:rsidRPr="0018579E">
        <w:t>Köszöntötte a megjelenteket. Bejelenti, hogy</w:t>
      </w:r>
      <w:r>
        <w:t xml:space="preserve"> az ülés határozatképes, mivel 6</w:t>
      </w:r>
      <w:r w:rsidRPr="0018579E">
        <w:t xml:space="preserve"> fő bizottsági tag megjelent. Az ülést 16.00 órakor megnyitja. </w:t>
      </w:r>
    </w:p>
    <w:p w:rsidR="000F2B80" w:rsidRPr="0018579E" w:rsidRDefault="000F2B80" w:rsidP="008A3DBA">
      <w:pPr>
        <w:jc w:val="both"/>
      </w:pPr>
      <w:r w:rsidRPr="0018579E">
        <w:rPr>
          <w:b/>
        </w:rPr>
        <w:t>Szavazásra bocsátja:</w:t>
      </w:r>
      <w:r w:rsidRPr="0018579E">
        <w:t xml:space="preserve"> a napirend elfogadását.</w:t>
      </w:r>
    </w:p>
    <w:p w:rsidR="000F2B80" w:rsidRPr="0018579E" w:rsidRDefault="000F2B80" w:rsidP="008A3DBA">
      <w:pPr>
        <w:jc w:val="both"/>
        <w:rPr>
          <w:b/>
          <w:u w:val="single"/>
        </w:rPr>
      </w:pPr>
    </w:p>
    <w:p w:rsidR="000F2B80" w:rsidRPr="0018579E" w:rsidRDefault="000F2B80" w:rsidP="008A3DBA">
      <w:pPr>
        <w:pStyle w:val="Szvegtrzs2"/>
        <w:rPr>
          <w:b/>
          <w:szCs w:val="24"/>
          <w:u w:val="single"/>
        </w:rPr>
      </w:pPr>
      <w:r>
        <w:rPr>
          <w:b/>
          <w:szCs w:val="24"/>
          <w:u w:val="single"/>
        </w:rPr>
        <w:t>A Bizottság 6</w:t>
      </w:r>
      <w:r w:rsidRPr="0018579E">
        <w:rPr>
          <w:b/>
          <w:szCs w:val="24"/>
          <w:u w:val="single"/>
        </w:rPr>
        <w:t xml:space="preserve"> igen  (egyhangúlagos)  szavazattal az alábbi napirendet  fogadta el:</w:t>
      </w:r>
    </w:p>
    <w:p w:rsidR="000F2B80" w:rsidRPr="0018579E" w:rsidRDefault="000F2B80" w:rsidP="008A3DBA">
      <w:pPr>
        <w:jc w:val="both"/>
      </w:pPr>
    </w:p>
    <w:p w:rsidR="000F2B80" w:rsidRPr="002C2030" w:rsidRDefault="000F2B80" w:rsidP="00566665">
      <w:pPr>
        <w:pStyle w:val="Cmsor2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8579E">
        <w:rPr>
          <w:sz w:val="24"/>
          <w:szCs w:val="24"/>
        </w:rPr>
        <w:t xml:space="preserve">                      </w:t>
      </w:r>
      <w:r w:rsidRPr="002C2030">
        <w:rPr>
          <w:rFonts w:ascii="Times New Roman" w:hAnsi="Times New Roman" w:cs="Times New Roman"/>
          <w:sz w:val="22"/>
          <w:szCs w:val="22"/>
        </w:rPr>
        <w:t>N A P I R E N D</w:t>
      </w:r>
    </w:p>
    <w:p w:rsidR="000F2B80" w:rsidRPr="001475B9" w:rsidRDefault="000F2B80" w:rsidP="00566665">
      <w:pPr>
        <w:ind w:left="720"/>
        <w:jc w:val="both"/>
        <w:rPr>
          <w:sz w:val="22"/>
          <w:szCs w:val="22"/>
        </w:rPr>
      </w:pPr>
    </w:p>
    <w:p w:rsidR="000F2B80" w:rsidRPr="004C4F1E" w:rsidRDefault="000F2B80" w:rsidP="00566665">
      <w:pPr>
        <w:ind w:firstLine="708"/>
        <w:rPr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       1</w:t>
      </w:r>
      <w:r w:rsidRPr="00BD2F50">
        <w:rPr>
          <w:bCs/>
          <w:sz w:val="22"/>
          <w:szCs w:val="22"/>
        </w:rPr>
        <w:t xml:space="preserve">. </w:t>
      </w:r>
      <w:r w:rsidRPr="00BD2F50">
        <w:rPr>
          <w:bCs/>
          <w:sz w:val="22"/>
          <w:szCs w:val="22"/>
        </w:rPr>
        <w:tab/>
      </w:r>
      <w:r w:rsidRPr="004C4F1E">
        <w:rPr>
          <w:sz w:val="22"/>
          <w:szCs w:val="22"/>
        </w:rPr>
        <w:t>Zlinszky Istvánné éle</w:t>
      </w:r>
      <w:r>
        <w:rPr>
          <w:sz w:val="22"/>
          <w:szCs w:val="22"/>
        </w:rPr>
        <w:t>tútjának dabasi vonatkozásai</w:t>
      </w:r>
    </w:p>
    <w:p w:rsidR="000F2B80" w:rsidRPr="00BD2F50" w:rsidRDefault="000F2B80" w:rsidP="0056666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Előterjesztő: Valentyik Ferenc</w:t>
      </w:r>
    </w:p>
    <w:p w:rsidR="000F2B80" w:rsidRPr="00BD2F50" w:rsidRDefault="000F2B80" w:rsidP="00566665">
      <w:pPr>
        <w:ind w:left="2124" w:hanging="306"/>
        <w:rPr>
          <w:sz w:val="22"/>
          <w:szCs w:val="22"/>
        </w:rPr>
      </w:pPr>
      <w:r>
        <w:rPr>
          <w:bCs/>
          <w:sz w:val="22"/>
          <w:szCs w:val="22"/>
        </w:rPr>
        <w:t>2</w:t>
      </w:r>
      <w:r w:rsidRPr="00BD2F50">
        <w:rPr>
          <w:bCs/>
          <w:sz w:val="22"/>
          <w:szCs w:val="22"/>
        </w:rPr>
        <w:t>.</w:t>
      </w:r>
      <w:r w:rsidRPr="00BD2F50">
        <w:rPr>
          <w:bCs/>
          <w:sz w:val="22"/>
          <w:szCs w:val="22"/>
        </w:rPr>
        <w:tab/>
      </w:r>
      <w:r w:rsidRPr="00237001">
        <w:rPr>
          <w:sz w:val="22"/>
          <w:szCs w:val="22"/>
        </w:rPr>
        <w:t>Szilágyi Gyula vegyészm</w:t>
      </w:r>
      <w:r>
        <w:rPr>
          <w:sz w:val="22"/>
          <w:szCs w:val="22"/>
        </w:rPr>
        <w:t>érnök életútja és munkássága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Előterjesztő: Valentyik Ferenc</w:t>
      </w:r>
    </w:p>
    <w:p w:rsidR="000F2B80" w:rsidRPr="00BD2F50" w:rsidRDefault="000F2B80" w:rsidP="00566665">
      <w:pPr>
        <w:rPr>
          <w:sz w:val="22"/>
          <w:szCs w:val="22"/>
        </w:rPr>
      </w:pPr>
    </w:p>
    <w:p w:rsidR="000F2B80" w:rsidRDefault="000F2B80" w:rsidP="00D9317E">
      <w:pPr>
        <w:ind w:left="1416" w:firstLine="708"/>
      </w:pPr>
    </w:p>
    <w:p w:rsidR="000F2B80" w:rsidRPr="0018579E" w:rsidRDefault="000F2B80" w:rsidP="00D9317E">
      <w:pPr>
        <w:ind w:left="1416" w:firstLine="708"/>
      </w:pPr>
    </w:p>
    <w:p w:rsidR="000F2B80" w:rsidRPr="0018579E" w:rsidRDefault="000F2B80" w:rsidP="00531794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18579E">
        <w:rPr>
          <w:b/>
          <w:iCs/>
          <w:u w:val="single"/>
        </w:rPr>
        <w:t>ELSŐ NAPIREND TÁRGYALÁSA:</w:t>
      </w:r>
    </w:p>
    <w:p w:rsidR="000F2B80" w:rsidRPr="0030313B" w:rsidRDefault="000F2B80" w:rsidP="00135ADB">
      <w:pPr>
        <w:rPr>
          <w:sz w:val="22"/>
          <w:szCs w:val="22"/>
        </w:rPr>
      </w:pPr>
      <w:r w:rsidRPr="0030313B">
        <w:rPr>
          <w:sz w:val="22"/>
          <w:szCs w:val="22"/>
        </w:rPr>
        <w:t xml:space="preserve">Zlinszky Istvánné életútjának dabasi vonatkozásainak </w:t>
      </w:r>
      <w:r w:rsidRPr="0030313B">
        <w:t>felvétele a települési értéktárba.</w:t>
      </w:r>
    </w:p>
    <w:p w:rsidR="000F2B80" w:rsidRPr="0030313B" w:rsidRDefault="000F2B80" w:rsidP="00531794">
      <w:pPr>
        <w:jc w:val="both"/>
      </w:pPr>
      <w:r w:rsidRPr="0030313B">
        <w:t xml:space="preserve">Előadó: </w:t>
      </w:r>
      <w:smartTag w:uri="urn:schemas-microsoft-com:office:smarttags" w:element="PersonName">
        <w:r w:rsidRPr="0030313B">
          <w:t>Zelenák András</w:t>
        </w:r>
      </w:smartTag>
      <w:r w:rsidRPr="0030313B">
        <w:t xml:space="preserve"> a bizottság elnöke</w:t>
      </w:r>
    </w:p>
    <w:p w:rsidR="000F2B80" w:rsidRPr="0030313B" w:rsidRDefault="000F2B80" w:rsidP="00531794">
      <w:pPr>
        <w:jc w:val="both"/>
      </w:pPr>
    </w:p>
    <w:p w:rsidR="000F2B80" w:rsidRPr="0018579E" w:rsidRDefault="000F2B80" w:rsidP="00531794">
      <w:pPr>
        <w:jc w:val="both"/>
        <w:rPr>
          <w:b/>
          <w:u w:val="single"/>
        </w:rPr>
      </w:pPr>
      <w:smartTag w:uri="urn:schemas-microsoft-com:office:smarttags" w:element="PersonName">
        <w:r w:rsidRPr="0018579E">
          <w:rPr>
            <w:b/>
            <w:u w:val="single"/>
          </w:rPr>
          <w:lastRenderedPageBreak/>
          <w:t>Zelenák András</w:t>
        </w:r>
      </w:smartTag>
      <w:r w:rsidRPr="0018579E">
        <w:rPr>
          <w:b/>
          <w:u w:val="single"/>
        </w:rPr>
        <w:t xml:space="preserve"> bizottság elnöke:</w:t>
      </w:r>
    </w:p>
    <w:p w:rsidR="000F2B80" w:rsidRPr="0018579E" w:rsidRDefault="000F2B80" w:rsidP="00531794">
      <w:pPr>
        <w:overflowPunct w:val="0"/>
        <w:autoSpaceDE w:val="0"/>
        <w:autoSpaceDN w:val="0"/>
        <w:adjustRightInd w:val="0"/>
        <w:jc w:val="both"/>
        <w:textAlignment w:val="baseline"/>
      </w:pPr>
      <w:r w:rsidRPr="0018579E">
        <w:t>Javasolja, hogy a bizottság „</w:t>
      </w:r>
      <w:r w:rsidRPr="0030313B">
        <w:rPr>
          <w:sz w:val="22"/>
          <w:szCs w:val="22"/>
        </w:rPr>
        <w:t>Zlinszky Istvánné életútjának dabasi vonatkozásai</w:t>
      </w:r>
      <w:r>
        <w:rPr>
          <w:sz w:val="22"/>
          <w:szCs w:val="22"/>
        </w:rPr>
        <w:t>t</w:t>
      </w:r>
      <w:r w:rsidRPr="0018579E">
        <w:t>” vegye fel a Települési Értéktárba.</w:t>
      </w:r>
    </w:p>
    <w:p w:rsidR="000F2B80" w:rsidRPr="0018579E" w:rsidRDefault="000F2B80" w:rsidP="00531794">
      <w:pPr>
        <w:jc w:val="both"/>
      </w:pPr>
    </w:p>
    <w:p w:rsidR="000F2B80" w:rsidRPr="0018579E" w:rsidRDefault="000F2B80" w:rsidP="00FA6419">
      <w:pPr>
        <w:jc w:val="both"/>
      </w:pPr>
      <w:r w:rsidRPr="0018579E">
        <w:rPr>
          <w:b/>
        </w:rPr>
        <w:t>Szavazásra bocsátja</w:t>
      </w:r>
      <w:r w:rsidRPr="0018579E">
        <w:t xml:space="preserve">: </w:t>
      </w:r>
      <w:r w:rsidRPr="0018579E">
        <w:rPr>
          <w:bCs/>
        </w:rPr>
        <w:t xml:space="preserve">Dabas Város Önkormányzatának Települési Értéktár Bizottsága felveszi a Települési Értéktárba </w:t>
      </w:r>
      <w:r w:rsidRPr="0018579E">
        <w:t>„</w:t>
      </w:r>
      <w:r w:rsidRPr="0030313B">
        <w:rPr>
          <w:sz w:val="22"/>
          <w:szCs w:val="22"/>
        </w:rPr>
        <w:t>Zlinszky Istvánné életútjának dabasi vonatkozásai</w:t>
      </w:r>
      <w:r>
        <w:t>t</w:t>
      </w:r>
      <w:r w:rsidRPr="0018579E">
        <w:t xml:space="preserve">”.  </w:t>
      </w:r>
    </w:p>
    <w:p w:rsidR="000F2B80" w:rsidRPr="0018579E" w:rsidRDefault="000F2B80" w:rsidP="00FA6419">
      <w:pPr>
        <w:jc w:val="both"/>
      </w:pPr>
      <w:r>
        <w:t xml:space="preserve">Zlinszky Istvánné </w:t>
      </w:r>
      <w:r w:rsidRPr="00D90B1D">
        <w:t>Mojsisovics Emma (1837-1914)</w:t>
      </w:r>
      <w:r>
        <w:t xml:space="preserve"> házasságkötése révén a dabasi Kossuth-hagyományok egyik alapozójaként került városunk helytörténetébe.</w:t>
      </w:r>
    </w:p>
    <w:p w:rsidR="000F2B80" w:rsidRPr="0018579E" w:rsidRDefault="000F2B80" w:rsidP="00A74DAE">
      <w:pPr>
        <w:jc w:val="both"/>
      </w:pPr>
      <w:r w:rsidRPr="0018579E">
        <w:t xml:space="preserve">A Bizottság egyetért a javaslattevőkkel: </w:t>
      </w:r>
      <w:r>
        <w:t>Zlinszky Istvánné a dabasi Kossuth kultusz meghatározó alakja. Személye, életútja erősíti településünk értéktárát.</w:t>
      </w:r>
    </w:p>
    <w:p w:rsidR="000F2B80" w:rsidRPr="0018579E" w:rsidRDefault="000F2B80" w:rsidP="00A74DAE">
      <w:pPr>
        <w:jc w:val="both"/>
      </w:pPr>
      <w:r>
        <w:t xml:space="preserve"> (A szavazásban 6</w:t>
      </w:r>
      <w:r w:rsidRPr="0018579E">
        <w:t xml:space="preserve"> bizottsági tag vesz részt) </w:t>
      </w:r>
    </w:p>
    <w:p w:rsidR="000F2B80" w:rsidRPr="0018579E" w:rsidRDefault="000F2B80" w:rsidP="00FA6419">
      <w:pPr>
        <w:jc w:val="both"/>
      </w:pPr>
    </w:p>
    <w:p w:rsidR="000F2B80" w:rsidRPr="0018579E" w:rsidRDefault="000F2B80" w:rsidP="00FA6419">
      <w:pPr>
        <w:jc w:val="both"/>
        <w:rPr>
          <w:b/>
        </w:rPr>
      </w:pPr>
      <w:r>
        <w:rPr>
          <w:b/>
        </w:rPr>
        <w:t>A Bizottság 6</w:t>
      </w:r>
      <w:r w:rsidRPr="0018579E">
        <w:rPr>
          <w:b/>
        </w:rPr>
        <w:t xml:space="preserve"> igen (egyhangúlagos) szavazattal az alábbi határozatot hozza:</w:t>
      </w:r>
    </w:p>
    <w:p w:rsidR="000F2B80" w:rsidRPr="0018579E" w:rsidRDefault="000F2B80" w:rsidP="00FA6419">
      <w:pPr>
        <w:pStyle w:val="Szvegtrzs31"/>
        <w:ind w:left="1152"/>
        <w:rPr>
          <w:b/>
          <w:szCs w:val="24"/>
        </w:rPr>
      </w:pPr>
      <w:r w:rsidRPr="0018579E">
        <w:rPr>
          <w:b/>
          <w:bCs/>
          <w:szCs w:val="24"/>
        </w:rPr>
        <w:t xml:space="preserve"> </w:t>
      </w:r>
    </w:p>
    <w:p w:rsidR="000F2B80" w:rsidRPr="0018579E" w:rsidRDefault="000F2B80" w:rsidP="00FA6419">
      <w:pPr>
        <w:jc w:val="center"/>
        <w:rPr>
          <w:b/>
          <w:bCs/>
          <w:u w:val="single"/>
        </w:rPr>
      </w:pPr>
      <w:r w:rsidRPr="0018579E">
        <w:rPr>
          <w:b/>
          <w:bCs/>
          <w:u w:val="single"/>
        </w:rPr>
        <w:t>1</w:t>
      </w:r>
      <w:r>
        <w:rPr>
          <w:b/>
          <w:bCs/>
          <w:u w:val="single"/>
        </w:rPr>
        <w:t>5/2017. (VI</w:t>
      </w:r>
      <w:r w:rsidRPr="0018579E">
        <w:rPr>
          <w:b/>
          <w:bCs/>
          <w:u w:val="single"/>
        </w:rPr>
        <w:t>.</w:t>
      </w:r>
      <w:r>
        <w:rPr>
          <w:b/>
          <w:bCs/>
          <w:u w:val="single"/>
        </w:rPr>
        <w:t>6</w:t>
      </w:r>
      <w:r w:rsidRPr="0018579E">
        <w:rPr>
          <w:b/>
          <w:bCs/>
          <w:u w:val="single"/>
        </w:rPr>
        <w:t>.) számú TÉB határozat</w:t>
      </w:r>
    </w:p>
    <w:p w:rsidR="000F2B80" w:rsidRPr="0018579E" w:rsidRDefault="000F2B80" w:rsidP="00FA6419">
      <w:pPr>
        <w:jc w:val="center"/>
        <w:rPr>
          <w:b/>
          <w:bCs/>
          <w:u w:val="single"/>
        </w:rPr>
      </w:pPr>
    </w:p>
    <w:p w:rsidR="000F2B80" w:rsidRPr="0018579E" w:rsidRDefault="000F2B80" w:rsidP="00F479AA">
      <w:pPr>
        <w:ind w:left="708"/>
        <w:jc w:val="both"/>
      </w:pPr>
      <w:r w:rsidRPr="0018579E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18579E">
        <w:t>„</w:t>
      </w:r>
      <w:r w:rsidRPr="0030313B">
        <w:rPr>
          <w:sz w:val="22"/>
          <w:szCs w:val="22"/>
        </w:rPr>
        <w:t>Zlinszky Istvánné életútjának dabasi vonatkozásai</w:t>
      </w:r>
      <w:r>
        <w:t>t</w:t>
      </w:r>
      <w:r w:rsidRPr="0018579E">
        <w:t xml:space="preserve">”.  </w:t>
      </w:r>
    </w:p>
    <w:p w:rsidR="000F2B80" w:rsidRPr="0018579E" w:rsidRDefault="000F2B80" w:rsidP="00E162B0">
      <w:pPr>
        <w:ind w:left="708" w:firstLine="708"/>
        <w:jc w:val="both"/>
      </w:pPr>
      <w:r>
        <w:t xml:space="preserve">Zlinszky Istvánné </w:t>
      </w:r>
      <w:r w:rsidRPr="00D90B1D">
        <w:t>Mojsisovics Emma (1837-1914)</w:t>
      </w:r>
      <w:r>
        <w:t xml:space="preserve"> házasságkötése révén a dabasi Kossuth-hagyományok egyik alapozójaként került városunk helytörténetébe.</w:t>
      </w:r>
    </w:p>
    <w:p w:rsidR="000F2B80" w:rsidRPr="0018579E" w:rsidRDefault="000F2B80" w:rsidP="00E162B0">
      <w:pPr>
        <w:ind w:left="708" w:firstLine="708"/>
        <w:jc w:val="both"/>
      </w:pPr>
      <w:r w:rsidRPr="0018579E">
        <w:t xml:space="preserve">A Bizottság egyetért a javaslattevőkkel: </w:t>
      </w:r>
      <w:r>
        <w:t>Zlinszky Istvánné a dabasi Kossuth kultusz meghatározó alakja. Személye, életútja erősíti településünk értéktárát.</w:t>
      </w:r>
    </w:p>
    <w:p w:rsidR="000F2B80" w:rsidRPr="0018579E" w:rsidRDefault="000F2B80" w:rsidP="00F479AA">
      <w:pPr>
        <w:jc w:val="both"/>
      </w:pPr>
    </w:p>
    <w:p w:rsidR="000F2B80" w:rsidRPr="0018579E" w:rsidRDefault="000F2B80" w:rsidP="00776864">
      <w:pPr>
        <w:ind w:firstLine="708"/>
        <w:jc w:val="both"/>
      </w:pPr>
      <w:r w:rsidRPr="0018579E">
        <w:t>Határidő: azonnal</w:t>
      </w:r>
    </w:p>
    <w:p w:rsidR="000F2B80" w:rsidRPr="0018579E" w:rsidRDefault="000F2B80" w:rsidP="00776864">
      <w:pPr>
        <w:ind w:firstLine="708"/>
        <w:jc w:val="both"/>
      </w:pPr>
      <w:r w:rsidRPr="0018579E">
        <w:t>Felelős: bizottság elnöke</w:t>
      </w:r>
    </w:p>
    <w:p w:rsidR="000F2B80" w:rsidRPr="0018579E" w:rsidRDefault="000F2B80" w:rsidP="008A3DBA">
      <w:pPr>
        <w:jc w:val="both"/>
      </w:pPr>
    </w:p>
    <w:p w:rsidR="000F2B80" w:rsidRPr="0018579E" w:rsidRDefault="000F2B80" w:rsidP="00AC2442">
      <w:pPr>
        <w:ind w:left="1134"/>
      </w:pPr>
    </w:p>
    <w:p w:rsidR="000F2B80" w:rsidRPr="0018579E" w:rsidRDefault="000F2B80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18579E">
        <w:rPr>
          <w:b/>
          <w:iCs/>
          <w:u w:val="single"/>
        </w:rPr>
        <w:t>MÁSODIK NAPIREND TÁRGYALÁSA:</w:t>
      </w:r>
    </w:p>
    <w:p w:rsidR="000F2B80" w:rsidRPr="00E162B0" w:rsidRDefault="000F2B80" w:rsidP="00E162B0">
      <w:pPr>
        <w:jc w:val="both"/>
      </w:pPr>
      <w:r w:rsidRPr="00E162B0">
        <w:t>Szilágyi Gyula vegyészmérnök életútjának</w:t>
      </w:r>
      <w:r>
        <w:t xml:space="preserve"> és munkásságának </w:t>
      </w:r>
      <w:r w:rsidRPr="00E162B0">
        <w:t>felvétele a Települési Értéktárba</w:t>
      </w:r>
    </w:p>
    <w:p w:rsidR="000F2B80" w:rsidRPr="00E162B0" w:rsidRDefault="000F2B80" w:rsidP="00AC2442">
      <w:pPr>
        <w:jc w:val="both"/>
        <w:rPr>
          <w:b/>
        </w:rPr>
      </w:pPr>
      <w:r w:rsidRPr="00E162B0">
        <w:rPr>
          <w:b/>
        </w:rPr>
        <w:t xml:space="preserve">Előadó: </w:t>
      </w:r>
      <w:smartTag w:uri="urn:schemas-microsoft-com:office:smarttags" w:element="PersonName">
        <w:r w:rsidRPr="00E162B0">
          <w:rPr>
            <w:b/>
          </w:rPr>
          <w:t>Zelenák András</w:t>
        </w:r>
      </w:smartTag>
      <w:r w:rsidRPr="00E162B0">
        <w:rPr>
          <w:b/>
        </w:rPr>
        <w:t xml:space="preserve"> a bizottság elnöke</w:t>
      </w:r>
    </w:p>
    <w:p w:rsidR="000F2B80" w:rsidRPr="00E162B0" w:rsidRDefault="000F2B80" w:rsidP="00AC2442">
      <w:pPr>
        <w:jc w:val="both"/>
      </w:pPr>
    </w:p>
    <w:p w:rsidR="000F2B80" w:rsidRPr="0018579E" w:rsidRDefault="000F2B80" w:rsidP="00AC2442">
      <w:pPr>
        <w:jc w:val="both"/>
        <w:rPr>
          <w:b/>
          <w:u w:val="single"/>
        </w:rPr>
      </w:pPr>
      <w:smartTag w:uri="urn:schemas-microsoft-com:office:smarttags" w:element="PersonName">
        <w:r w:rsidRPr="0018579E">
          <w:rPr>
            <w:b/>
            <w:u w:val="single"/>
          </w:rPr>
          <w:t>Zelenák András</w:t>
        </w:r>
      </w:smartTag>
      <w:r w:rsidRPr="0018579E">
        <w:rPr>
          <w:b/>
          <w:u w:val="single"/>
        </w:rPr>
        <w:t xml:space="preserve"> bizottság elnöke:</w:t>
      </w:r>
    </w:p>
    <w:p w:rsidR="000F2B80" w:rsidRPr="0018579E" w:rsidRDefault="000F2B80" w:rsidP="00F643FA">
      <w:r w:rsidRPr="0018579E">
        <w:t>Javasolja, hogy a bizottság a „</w:t>
      </w:r>
      <w:r w:rsidRPr="00E162B0">
        <w:t>Szilágyi Gyula vegyészmérnök életútj</w:t>
      </w:r>
      <w:r>
        <w:t>át és munkásságát</w:t>
      </w:r>
      <w:r w:rsidRPr="0018579E">
        <w:t>” vegye fel a Települési Értéktárba.</w:t>
      </w:r>
    </w:p>
    <w:p w:rsidR="000F2B80" w:rsidRPr="0018579E" w:rsidRDefault="000F2B80" w:rsidP="00AC2442">
      <w:pPr>
        <w:jc w:val="both"/>
      </w:pPr>
    </w:p>
    <w:p w:rsidR="000F2B80" w:rsidRPr="0018579E" w:rsidRDefault="000F2B80" w:rsidP="00821782">
      <w:pPr>
        <w:jc w:val="both"/>
      </w:pPr>
      <w:r w:rsidRPr="0018579E">
        <w:rPr>
          <w:b/>
        </w:rPr>
        <w:t>Szavazásra bocsátja</w:t>
      </w:r>
      <w:r w:rsidRPr="0018579E">
        <w:t xml:space="preserve">: </w:t>
      </w:r>
      <w:r w:rsidRPr="0018579E">
        <w:rPr>
          <w:bCs/>
        </w:rPr>
        <w:t xml:space="preserve">Dabas Város Önkormányzatának Települési Értéktár Bizottsága felveszi a Települési Értéktárba  </w:t>
      </w:r>
      <w:r w:rsidRPr="0018579E">
        <w:t>„</w:t>
      </w:r>
      <w:r w:rsidRPr="00E162B0">
        <w:t>Szilágyi Gyula vegyészmérnök életútj</w:t>
      </w:r>
      <w:r>
        <w:t>át és munkásságát</w:t>
      </w:r>
      <w:r w:rsidRPr="0018579E">
        <w:t xml:space="preserve">”. </w:t>
      </w:r>
    </w:p>
    <w:p w:rsidR="000F2B80" w:rsidRPr="0018579E" w:rsidRDefault="000F2B80" w:rsidP="00C06C25">
      <w:pPr>
        <w:jc w:val="both"/>
      </w:pPr>
      <w:r>
        <w:t>Szilágyi Gyula (1860-1924) vegyész műegyetemi tanár élénk szakértői szakirodalmi tevékenysége az erjedési iparágakra és az élelmiszer hamisítások elleni küzdelemre terjedt ki.</w:t>
      </w:r>
    </w:p>
    <w:p w:rsidR="000F2B80" w:rsidRPr="0018579E" w:rsidRDefault="000F2B80" w:rsidP="00821782">
      <w:pPr>
        <w:pStyle w:val="Vgjegyzetszvege"/>
        <w:jc w:val="both"/>
        <w:rPr>
          <w:sz w:val="24"/>
          <w:szCs w:val="24"/>
        </w:rPr>
      </w:pPr>
    </w:p>
    <w:p w:rsidR="000F2B80" w:rsidRDefault="000F2B80" w:rsidP="00B67D87">
      <w:pPr>
        <w:jc w:val="both"/>
      </w:pPr>
      <w:r w:rsidRPr="0018579E">
        <w:t>A Bizottság egyetért a javaslattevőkkel:</w:t>
      </w:r>
      <w:r w:rsidRPr="0018579E">
        <w:rPr>
          <w:bCs/>
        </w:rPr>
        <w:t xml:space="preserve"> </w:t>
      </w:r>
      <w:r>
        <w:rPr>
          <w:bCs/>
        </w:rPr>
        <w:t>Szilágyi Gyula a mezőgazdasági ipar, élelmiszeripar tudós tanára volt a XIX.-XX. század fordulóján. Alakja, munkássága jelentősen gyarapítja értéktárunkat.</w:t>
      </w:r>
    </w:p>
    <w:p w:rsidR="000F2B80" w:rsidRPr="0018579E" w:rsidRDefault="000F2B80" w:rsidP="00B67D87">
      <w:pPr>
        <w:jc w:val="both"/>
      </w:pPr>
      <w:r>
        <w:t>(A szavazásban 6</w:t>
      </w:r>
      <w:r w:rsidRPr="0018579E">
        <w:t xml:space="preserve"> bizottsági tag vesz részt)</w:t>
      </w:r>
    </w:p>
    <w:p w:rsidR="000F2B80" w:rsidRPr="0018579E" w:rsidRDefault="000F2B80" w:rsidP="00AC2442">
      <w:pPr>
        <w:jc w:val="both"/>
      </w:pPr>
    </w:p>
    <w:p w:rsidR="000F2B80" w:rsidRPr="0018579E" w:rsidRDefault="000F2B80" w:rsidP="00AC2442">
      <w:pPr>
        <w:jc w:val="both"/>
        <w:rPr>
          <w:b/>
        </w:rPr>
      </w:pPr>
      <w:r>
        <w:rPr>
          <w:b/>
        </w:rPr>
        <w:t>A Bizottság 6</w:t>
      </w:r>
      <w:r w:rsidRPr="0018579E">
        <w:rPr>
          <w:b/>
        </w:rPr>
        <w:t xml:space="preserve"> igen (egyhangúlagos) szavazattal az alábbi határozatot hozza:</w:t>
      </w:r>
    </w:p>
    <w:p w:rsidR="000F2B80" w:rsidRPr="0018579E" w:rsidRDefault="000F2B80" w:rsidP="00AC2442">
      <w:pPr>
        <w:pStyle w:val="Szvegtrzs31"/>
        <w:ind w:left="1152"/>
        <w:rPr>
          <w:b/>
          <w:szCs w:val="24"/>
        </w:rPr>
      </w:pPr>
      <w:r w:rsidRPr="0018579E">
        <w:rPr>
          <w:b/>
          <w:bCs/>
          <w:szCs w:val="24"/>
        </w:rPr>
        <w:t xml:space="preserve"> </w:t>
      </w:r>
    </w:p>
    <w:p w:rsidR="000F2B80" w:rsidRDefault="000F2B80" w:rsidP="005E0B43">
      <w:pPr>
        <w:jc w:val="center"/>
        <w:rPr>
          <w:b/>
          <w:bCs/>
          <w:u w:val="single"/>
        </w:rPr>
      </w:pPr>
    </w:p>
    <w:p w:rsidR="000F2B80" w:rsidRPr="0018579E" w:rsidRDefault="000F2B80" w:rsidP="005E0B4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16/2017. (VI</w:t>
      </w:r>
      <w:r w:rsidRPr="0018579E">
        <w:rPr>
          <w:b/>
          <w:bCs/>
          <w:u w:val="single"/>
        </w:rPr>
        <w:t>.</w:t>
      </w:r>
      <w:r>
        <w:rPr>
          <w:b/>
          <w:bCs/>
          <w:u w:val="single"/>
        </w:rPr>
        <w:t>6</w:t>
      </w:r>
      <w:r w:rsidRPr="0018579E">
        <w:rPr>
          <w:b/>
          <w:bCs/>
          <w:u w:val="single"/>
        </w:rPr>
        <w:t>.) számú TÉB határozat</w:t>
      </w:r>
    </w:p>
    <w:p w:rsidR="000F2B80" w:rsidRPr="0018579E" w:rsidRDefault="000F2B80" w:rsidP="00AC2442">
      <w:pPr>
        <w:jc w:val="center"/>
        <w:rPr>
          <w:b/>
          <w:bCs/>
          <w:u w:val="single"/>
        </w:rPr>
      </w:pPr>
    </w:p>
    <w:p w:rsidR="000F2B80" w:rsidRPr="0018579E" w:rsidRDefault="000F2B80" w:rsidP="00AC2442"/>
    <w:p w:rsidR="000F2B80" w:rsidRPr="0018579E" w:rsidRDefault="000F2B80" w:rsidP="00B13CD3">
      <w:pPr>
        <w:ind w:left="708" w:firstLine="708"/>
        <w:jc w:val="both"/>
      </w:pPr>
      <w:r w:rsidRPr="0018579E">
        <w:rPr>
          <w:bCs/>
        </w:rPr>
        <w:t>Dabas Város Önkormányzatának Települési Értéktár</w:t>
      </w:r>
      <w:r>
        <w:rPr>
          <w:bCs/>
        </w:rPr>
        <w:t xml:space="preserve"> Bizottsága az agrár- és élelmiszergazdaság</w:t>
      </w:r>
      <w:r w:rsidRPr="0018579E">
        <w:rPr>
          <w:bCs/>
        </w:rPr>
        <w:t xml:space="preserve"> gyűjtőnév alá felveszi a Települési Értéktárba </w:t>
      </w:r>
      <w:r w:rsidRPr="0018579E">
        <w:t>„</w:t>
      </w:r>
      <w:r w:rsidRPr="00E162B0">
        <w:t>Szilágyi Gyula vegyészmérnök életútj</w:t>
      </w:r>
      <w:r>
        <w:t>át és munkásságát</w:t>
      </w:r>
      <w:r w:rsidRPr="0018579E">
        <w:t xml:space="preserve">”. </w:t>
      </w:r>
    </w:p>
    <w:p w:rsidR="000F2B80" w:rsidRPr="0018579E" w:rsidRDefault="000F2B80" w:rsidP="00A6684E">
      <w:pPr>
        <w:ind w:left="708" w:firstLine="708"/>
        <w:jc w:val="both"/>
      </w:pPr>
      <w:r>
        <w:t>Szilágyi Gyula (1860-1924) vegyész műegyetemi tanár élénk szakértői szakirodalmi tevékenysége az erjedési iparágakra és az élelmiszer-hamisítások elleni küzdelemre terjedt ki.</w:t>
      </w:r>
    </w:p>
    <w:p w:rsidR="000F2B80" w:rsidRDefault="000F2B80" w:rsidP="00A6684E">
      <w:pPr>
        <w:ind w:left="708" w:firstLine="708"/>
        <w:jc w:val="both"/>
      </w:pPr>
      <w:r w:rsidRPr="0018579E">
        <w:t>A Bizottság egyetért a javaslattevőkkel:</w:t>
      </w:r>
      <w:r w:rsidRPr="0018579E">
        <w:rPr>
          <w:bCs/>
        </w:rPr>
        <w:t xml:space="preserve"> </w:t>
      </w:r>
      <w:r>
        <w:rPr>
          <w:bCs/>
        </w:rPr>
        <w:t>Szilágyi Gyula a mezőgazdasági ipar, élelmiszeripar tudós tanára volt a XIX.-XX. század fordulóján. Alakja, munkássága jelentősen gyarapítja értéktárunkat.</w:t>
      </w:r>
    </w:p>
    <w:p w:rsidR="000F2B80" w:rsidRPr="0018579E" w:rsidRDefault="000F2B80" w:rsidP="0098073F">
      <w:pPr>
        <w:ind w:left="708"/>
        <w:jc w:val="both"/>
      </w:pPr>
      <w:r w:rsidRPr="0018579E">
        <w:t>Határidő: azonnal</w:t>
      </w:r>
    </w:p>
    <w:p w:rsidR="000F2B80" w:rsidRPr="0018579E" w:rsidRDefault="000F2B80" w:rsidP="0098073F">
      <w:pPr>
        <w:ind w:firstLine="708"/>
        <w:jc w:val="both"/>
      </w:pPr>
      <w:r w:rsidRPr="0018579E">
        <w:t>Felelős: bizottság elnöke</w:t>
      </w:r>
    </w:p>
    <w:p w:rsidR="000F2B80" w:rsidRPr="0018579E" w:rsidRDefault="000F2B80" w:rsidP="00AC2442"/>
    <w:p w:rsidR="000F2B80" w:rsidRPr="0018579E" w:rsidRDefault="000F2B80" w:rsidP="00646D01">
      <w:pPr>
        <w:jc w:val="both"/>
        <w:rPr>
          <w:b/>
          <w:u w:val="single"/>
        </w:rPr>
      </w:pPr>
      <w:smartTag w:uri="urn:schemas-microsoft-com:office:smarttags" w:element="PersonName">
        <w:r w:rsidRPr="0018579E">
          <w:rPr>
            <w:b/>
            <w:u w:val="single"/>
          </w:rPr>
          <w:t>Zelenák András</w:t>
        </w:r>
      </w:smartTag>
      <w:r w:rsidRPr="0018579E">
        <w:rPr>
          <w:b/>
          <w:u w:val="single"/>
        </w:rPr>
        <w:t xml:space="preserve"> bizottság elnöke:</w:t>
      </w:r>
    </w:p>
    <w:p w:rsidR="000F2B80" w:rsidRPr="0018579E" w:rsidRDefault="000F2B80" w:rsidP="00646D01">
      <w:r w:rsidRPr="0018579E">
        <w:t>Megköszöni a bizottság</w:t>
      </w:r>
      <w:r>
        <w:t>i tagok munkáját, az ülést 16.4</w:t>
      </w:r>
      <w:r w:rsidRPr="0018579E">
        <w:t>0.-kor bezárja.</w:t>
      </w:r>
    </w:p>
    <w:p w:rsidR="000F2B80" w:rsidRPr="0018579E" w:rsidRDefault="000F2B80" w:rsidP="00646D01">
      <w:pPr>
        <w:pStyle w:val="Szvegtrzs31"/>
        <w:jc w:val="both"/>
        <w:rPr>
          <w:szCs w:val="24"/>
        </w:rPr>
      </w:pPr>
    </w:p>
    <w:p w:rsidR="000F2B80" w:rsidRPr="0018579E" w:rsidRDefault="000F2B80" w:rsidP="00646D01">
      <w:pPr>
        <w:ind w:left="3540" w:firstLine="708"/>
        <w:rPr>
          <w:b/>
        </w:rPr>
      </w:pPr>
      <w:r w:rsidRPr="0018579E">
        <w:rPr>
          <w:b/>
        </w:rPr>
        <w:t xml:space="preserve"> </w:t>
      </w:r>
    </w:p>
    <w:p w:rsidR="000F2B80" w:rsidRPr="0018579E" w:rsidRDefault="000F2B80" w:rsidP="00646D01">
      <w:pPr>
        <w:ind w:left="3540" w:firstLine="708"/>
        <w:rPr>
          <w:b/>
        </w:rPr>
      </w:pPr>
    </w:p>
    <w:p w:rsidR="000F2B80" w:rsidRPr="0018579E" w:rsidRDefault="000F2B80" w:rsidP="00646D01">
      <w:pPr>
        <w:ind w:left="3540" w:firstLine="708"/>
        <w:rPr>
          <w:b/>
        </w:rPr>
      </w:pPr>
      <w:r w:rsidRPr="0018579E">
        <w:rPr>
          <w:b/>
        </w:rPr>
        <w:t>Kmf.</w:t>
      </w:r>
    </w:p>
    <w:p w:rsidR="000F2B80" w:rsidRPr="0018579E" w:rsidRDefault="000F2B80" w:rsidP="008A3DBA">
      <w:pPr>
        <w:rPr>
          <w:b/>
        </w:rPr>
      </w:pPr>
    </w:p>
    <w:p w:rsidR="000F2B80" w:rsidRPr="0018579E" w:rsidRDefault="000F2B80" w:rsidP="006C4471">
      <w:pPr>
        <w:rPr>
          <w:b/>
        </w:rPr>
      </w:pPr>
      <w:r w:rsidRPr="0018579E">
        <w:rPr>
          <w:b/>
        </w:rPr>
        <w:t xml:space="preserve">Pálinkásné Balázs Tünde </w:t>
      </w:r>
      <w:r w:rsidRPr="0018579E">
        <w:rPr>
          <w:b/>
        </w:rPr>
        <w:tab/>
        <w:t xml:space="preserve">        </w:t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  <w:t xml:space="preserve">          </w:t>
      </w:r>
      <w:smartTag w:uri="urn:schemas-microsoft-com:office:smarttags" w:element="PersonName">
        <w:r w:rsidRPr="0018579E">
          <w:rPr>
            <w:b/>
          </w:rPr>
          <w:t>Zelenák András</w:t>
        </w:r>
      </w:smartTag>
      <w:r w:rsidRPr="0018579E">
        <w:rPr>
          <w:b/>
        </w:rPr>
        <w:t xml:space="preserve">                  </w:t>
      </w:r>
    </w:p>
    <w:p w:rsidR="000F2B80" w:rsidRPr="0018579E" w:rsidRDefault="000F2B80" w:rsidP="008A3DBA">
      <w:pPr>
        <w:rPr>
          <w:b/>
        </w:rPr>
      </w:pPr>
      <w:r w:rsidRPr="0018579E">
        <w:rPr>
          <w:b/>
        </w:rPr>
        <w:t xml:space="preserve"> Jegyzőkönyv hitelesítő                                                                             bizottság elnöke</w:t>
      </w:r>
    </w:p>
    <w:p w:rsidR="000F2B80" w:rsidRPr="0018579E" w:rsidRDefault="000F2B80" w:rsidP="008A3DBA">
      <w:pPr>
        <w:rPr>
          <w:b/>
        </w:rPr>
      </w:pPr>
    </w:p>
    <w:p w:rsidR="000F2B80" w:rsidRPr="0018579E" w:rsidRDefault="000F2B80" w:rsidP="008A3DBA">
      <w:pPr>
        <w:rPr>
          <w:b/>
        </w:rPr>
      </w:pPr>
    </w:p>
    <w:p w:rsidR="000F2B80" w:rsidRPr="0018579E" w:rsidRDefault="000F2B80" w:rsidP="008A3DBA">
      <w:pPr>
        <w:rPr>
          <w:b/>
        </w:rPr>
      </w:pPr>
    </w:p>
    <w:p w:rsidR="000F2B80" w:rsidRPr="0018579E" w:rsidRDefault="000F2B80" w:rsidP="008A3DBA">
      <w:pPr>
        <w:rPr>
          <w:b/>
        </w:rPr>
      </w:pPr>
      <w:r w:rsidRPr="0018579E">
        <w:rPr>
          <w:b/>
        </w:rPr>
        <w:t xml:space="preserve">Törvényességi észrevételre bemutatva: </w:t>
      </w:r>
    </w:p>
    <w:p w:rsidR="000F2B80" w:rsidRPr="0018579E" w:rsidRDefault="000F2B80" w:rsidP="008A3DBA">
      <w:pPr>
        <w:rPr>
          <w:b/>
        </w:rPr>
      </w:pPr>
    </w:p>
    <w:p w:rsidR="000F2B80" w:rsidRPr="0018579E" w:rsidRDefault="000F2B80" w:rsidP="008A3DBA">
      <w:pPr>
        <w:rPr>
          <w:b/>
        </w:rPr>
      </w:pP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  <w:t xml:space="preserve">   Rigóné dr. Roicsik Renáta</w:t>
      </w:r>
    </w:p>
    <w:p w:rsidR="000F2B80" w:rsidRPr="0018579E" w:rsidRDefault="000F2B80" w:rsidP="00B92343">
      <w:pPr>
        <w:rPr>
          <w:b/>
        </w:rPr>
      </w:pPr>
      <w:r w:rsidRPr="0018579E">
        <w:t xml:space="preserve">                  </w:t>
      </w:r>
      <w:r w:rsidRPr="0018579E">
        <w:tab/>
      </w:r>
      <w:r w:rsidRPr="0018579E">
        <w:tab/>
      </w:r>
      <w:r w:rsidRPr="0018579E">
        <w:tab/>
      </w:r>
      <w:r w:rsidRPr="0018579E">
        <w:tab/>
      </w:r>
      <w:r w:rsidRPr="0018579E">
        <w:tab/>
        <w:t xml:space="preserve">                 </w:t>
      </w:r>
      <w:r w:rsidRPr="0018579E">
        <w:rPr>
          <w:b/>
        </w:rPr>
        <w:t>Jegyző</w:t>
      </w: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  <w:r w:rsidRPr="0018579E">
        <w:rPr>
          <w:b/>
        </w:rPr>
        <w:t>DABAS VÁROS ÖNKORMÁNYZATÁNAK</w:t>
      </w:r>
    </w:p>
    <w:p w:rsidR="000F2B80" w:rsidRPr="0018579E" w:rsidRDefault="000F2B80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18579E">
        <w:rPr>
          <w:sz w:val="24"/>
          <w:szCs w:val="24"/>
        </w:rPr>
        <w:t>Települési Értéktár Bizottság</w:t>
      </w:r>
    </w:p>
    <w:p w:rsidR="000F2B80" w:rsidRPr="0018579E" w:rsidRDefault="000F2B80" w:rsidP="008A3DBA">
      <w:pPr>
        <w:pBdr>
          <w:bottom w:val="single" w:sz="8" w:space="1" w:color="000000"/>
        </w:pBdr>
        <w:jc w:val="center"/>
        <w:rPr>
          <w:b/>
        </w:rPr>
      </w:pPr>
      <w:r w:rsidRPr="0018579E">
        <w:rPr>
          <w:b/>
        </w:rPr>
        <w:t>Dabas, Szent István tér 1/b.</w:t>
      </w:r>
    </w:p>
    <w:p w:rsidR="000F2B80" w:rsidRPr="000C4748" w:rsidRDefault="000F2B80" w:rsidP="000C4748">
      <w:pPr>
        <w:jc w:val="both"/>
        <w:rPr>
          <w:b/>
        </w:rPr>
      </w:pPr>
      <w:r w:rsidRPr="000C4748">
        <w:rPr>
          <w:b/>
          <w:u w:val="single"/>
        </w:rPr>
        <w:t>Szám:</w:t>
      </w:r>
      <w:r>
        <w:rPr>
          <w:b/>
        </w:rPr>
        <w:t xml:space="preserve"> 121-20</w:t>
      </w:r>
      <w:r w:rsidRPr="000C4748">
        <w:rPr>
          <w:b/>
        </w:rPr>
        <w:t>/2017.</w:t>
      </w:r>
    </w:p>
    <w:p w:rsidR="000F2B80" w:rsidRPr="0018579E" w:rsidRDefault="000F2B80" w:rsidP="000C4748">
      <w:pPr>
        <w:jc w:val="both"/>
      </w:pPr>
    </w:p>
    <w:p w:rsidR="000F2B80" w:rsidRPr="0018579E" w:rsidRDefault="000F2B80" w:rsidP="008A3DBA">
      <w:pPr>
        <w:pStyle w:val="Cmsor1"/>
        <w:ind w:left="432" w:hanging="432"/>
        <w:rPr>
          <w:sz w:val="24"/>
          <w:szCs w:val="24"/>
        </w:rPr>
      </w:pPr>
    </w:p>
    <w:p w:rsidR="000F2B80" w:rsidRPr="0018579E" w:rsidRDefault="000F2B80" w:rsidP="008A3DBA">
      <w:pPr>
        <w:pStyle w:val="Cmsor1"/>
        <w:ind w:left="432" w:hanging="432"/>
        <w:rPr>
          <w:sz w:val="24"/>
          <w:szCs w:val="24"/>
        </w:rPr>
      </w:pPr>
      <w:r w:rsidRPr="0018579E">
        <w:rPr>
          <w:sz w:val="24"/>
          <w:szCs w:val="24"/>
        </w:rPr>
        <w:t>KIVONAT</w:t>
      </w:r>
    </w:p>
    <w:p w:rsidR="000F2B80" w:rsidRPr="0018579E" w:rsidRDefault="000F2B80" w:rsidP="008A3DBA">
      <w:pPr>
        <w:pStyle w:val="Cmsor1"/>
        <w:ind w:left="432" w:hanging="432"/>
        <w:rPr>
          <w:sz w:val="24"/>
          <w:szCs w:val="24"/>
        </w:rPr>
      </w:pPr>
    </w:p>
    <w:p w:rsidR="000F2B80" w:rsidRPr="0018579E" w:rsidRDefault="000F2B80" w:rsidP="00F76C99">
      <w:r w:rsidRPr="0018579E">
        <w:rPr>
          <w:b/>
          <w:u w:val="single"/>
        </w:rPr>
        <w:t>Készült:</w:t>
      </w:r>
      <w:r w:rsidRPr="0018579E">
        <w:t xml:space="preserve"> Dabas Város Önkormányzatának Telep</w:t>
      </w:r>
      <w:r>
        <w:t>ülési Értéktár Bizottsága 2017.június 6-á</w:t>
      </w:r>
      <w:r w:rsidRPr="0018579E">
        <w:t>n megtartott ülésé</w:t>
      </w:r>
      <w:r w:rsidRPr="0018579E">
        <w:rPr>
          <w:iCs/>
        </w:rPr>
        <w:t>nek jegyzőkönyvéből.</w:t>
      </w:r>
    </w:p>
    <w:p w:rsidR="000F2B80" w:rsidRPr="0018579E" w:rsidRDefault="000F2B80" w:rsidP="008A3DBA">
      <w:pPr>
        <w:jc w:val="both"/>
      </w:pPr>
      <w:r w:rsidRPr="0018579E">
        <w:rPr>
          <w:b/>
          <w:u w:val="single"/>
        </w:rPr>
        <w:t>Jelen vannak</w:t>
      </w:r>
      <w:r w:rsidRPr="0018579E">
        <w:t>: a csatolt jelenléti ív szerint.</w:t>
      </w:r>
    </w:p>
    <w:p w:rsidR="000F2B80" w:rsidRPr="0018579E" w:rsidRDefault="000F2B80" w:rsidP="008A3DBA">
      <w:pPr>
        <w:jc w:val="both"/>
      </w:pPr>
      <w:r w:rsidRPr="0018579E">
        <w:t>Kihagyva a kihagyandók.</w:t>
      </w:r>
    </w:p>
    <w:p w:rsidR="000F2B80" w:rsidRDefault="000F2B80" w:rsidP="00022DE4">
      <w:pPr>
        <w:jc w:val="both"/>
        <w:rPr>
          <w:b/>
        </w:rPr>
      </w:pPr>
    </w:p>
    <w:p w:rsidR="000F2B80" w:rsidRPr="0018579E" w:rsidRDefault="000F2B80" w:rsidP="00A6684E">
      <w:pPr>
        <w:jc w:val="both"/>
        <w:rPr>
          <w:b/>
        </w:rPr>
      </w:pPr>
      <w:r>
        <w:rPr>
          <w:b/>
        </w:rPr>
        <w:t>A Bizottság 6</w:t>
      </w:r>
      <w:r w:rsidRPr="0018579E">
        <w:rPr>
          <w:b/>
        </w:rPr>
        <w:t xml:space="preserve"> igen (egyhangúlagos) szavazattal az alábbi határozatot hozza:</w:t>
      </w:r>
    </w:p>
    <w:p w:rsidR="000F2B80" w:rsidRPr="0018579E" w:rsidRDefault="000F2B80" w:rsidP="00A6684E">
      <w:pPr>
        <w:pStyle w:val="Szvegtrzs31"/>
        <w:ind w:left="1152"/>
        <w:rPr>
          <w:b/>
          <w:szCs w:val="24"/>
        </w:rPr>
      </w:pPr>
      <w:r w:rsidRPr="0018579E">
        <w:rPr>
          <w:b/>
          <w:bCs/>
          <w:szCs w:val="24"/>
        </w:rPr>
        <w:t xml:space="preserve"> </w:t>
      </w:r>
    </w:p>
    <w:p w:rsidR="000F2B80" w:rsidRPr="0018579E" w:rsidRDefault="000F2B80" w:rsidP="00A6684E">
      <w:pPr>
        <w:jc w:val="center"/>
        <w:rPr>
          <w:b/>
          <w:bCs/>
          <w:u w:val="single"/>
        </w:rPr>
      </w:pPr>
      <w:r w:rsidRPr="0018579E">
        <w:rPr>
          <w:b/>
          <w:bCs/>
          <w:u w:val="single"/>
        </w:rPr>
        <w:t>1</w:t>
      </w:r>
      <w:r>
        <w:rPr>
          <w:b/>
          <w:bCs/>
          <w:u w:val="single"/>
        </w:rPr>
        <w:t>5/2017. (VI</w:t>
      </w:r>
      <w:r w:rsidRPr="0018579E">
        <w:rPr>
          <w:b/>
          <w:bCs/>
          <w:u w:val="single"/>
        </w:rPr>
        <w:t>.</w:t>
      </w:r>
      <w:r>
        <w:rPr>
          <w:b/>
          <w:bCs/>
          <w:u w:val="single"/>
        </w:rPr>
        <w:t>6</w:t>
      </w:r>
      <w:r w:rsidRPr="0018579E">
        <w:rPr>
          <w:b/>
          <w:bCs/>
          <w:u w:val="single"/>
        </w:rPr>
        <w:t>.) számú TÉB határozat</w:t>
      </w:r>
    </w:p>
    <w:p w:rsidR="000F2B80" w:rsidRPr="0018579E" w:rsidRDefault="000F2B80" w:rsidP="00A6684E">
      <w:pPr>
        <w:jc w:val="center"/>
        <w:rPr>
          <w:b/>
          <w:bCs/>
          <w:u w:val="single"/>
        </w:rPr>
      </w:pPr>
    </w:p>
    <w:p w:rsidR="000F2B80" w:rsidRPr="0018579E" w:rsidRDefault="000F2B80" w:rsidP="00A6684E">
      <w:pPr>
        <w:ind w:left="708"/>
        <w:jc w:val="both"/>
      </w:pPr>
      <w:r w:rsidRPr="0018579E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18579E">
        <w:t>„</w:t>
      </w:r>
      <w:r w:rsidRPr="0030313B">
        <w:rPr>
          <w:sz w:val="22"/>
          <w:szCs w:val="22"/>
        </w:rPr>
        <w:t>Zlinszky Istvánné életútjának dabasi vonatkozásai</w:t>
      </w:r>
      <w:r>
        <w:t>t</w:t>
      </w:r>
      <w:r w:rsidRPr="0018579E">
        <w:t xml:space="preserve">”.  </w:t>
      </w:r>
    </w:p>
    <w:p w:rsidR="000F2B80" w:rsidRPr="0018579E" w:rsidRDefault="000F2B80" w:rsidP="00A6684E">
      <w:pPr>
        <w:ind w:left="708" w:firstLine="708"/>
        <w:jc w:val="both"/>
      </w:pPr>
      <w:r>
        <w:t xml:space="preserve">Zlinszky Istvánné </w:t>
      </w:r>
      <w:r w:rsidRPr="00D90B1D">
        <w:t>Mojsisovics Emma (1837-1914)</w:t>
      </w:r>
      <w:r>
        <w:t xml:space="preserve"> házasságkötése révén a dabasi Kossuth-hagyományok egyik alapozójaként került városunk helytörténetébe.</w:t>
      </w:r>
    </w:p>
    <w:p w:rsidR="000F2B80" w:rsidRPr="0018579E" w:rsidRDefault="000F2B80" w:rsidP="00A6684E">
      <w:pPr>
        <w:ind w:left="708" w:firstLine="708"/>
        <w:jc w:val="both"/>
      </w:pPr>
      <w:r w:rsidRPr="0018579E">
        <w:t xml:space="preserve">A Bizottság egyetért a javaslattevőkkel: </w:t>
      </w:r>
      <w:r>
        <w:t>Zlinszky Istvánné a dabasi Kossuth kultusz meghatározó alakja. Személye, életútja erősíti településünk értéktárát.</w:t>
      </w:r>
    </w:p>
    <w:p w:rsidR="000F2B80" w:rsidRPr="0018579E" w:rsidRDefault="000F2B80" w:rsidP="00A6684E">
      <w:pPr>
        <w:jc w:val="both"/>
      </w:pPr>
    </w:p>
    <w:p w:rsidR="000F2B80" w:rsidRPr="0018579E" w:rsidRDefault="000F2B80" w:rsidP="00A6684E">
      <w:pPr>
        <w:ind w:firstLine="708"/>
        <w:jc w:val="both"/>
      </w:pPr>
      <w:r w:rsidRPr="0018579E">
        <w:t>Határidő: azonnal</w:t>
      </w:r>
    </w:p>
    <w:p w:rsidR="000F2B80" w:rsidRPr="0018579E" w:rsidRDefault="000F2B80" w:rsidP="00A6684E">
      <w:pPr>
        <w:ind w:firstLine="708"/>
        <w:jc w:val="both"/>
      </w:pPr>
      <w:r w:rsidRPr="0018579E">
        <w:t>Felelős: bizottság elnöke</w:t>
      </w:r>
    </w:p>
    <w:p w:rsidR="000F2B80" w:rsidRPr="0018579E" w:rsidRDefault="000F2B80" w:rsidP="00351C9F">
      <w:pPr>
        <w:ind w:left="1416" w:firstLine="708"/>
        <w:rPr>
          <w:b/>
        </w:rPr>
      </w:pPr>
      <w:r w:rsidRPr="0018579E">
        <w:rPr>
          <w:b/>
        </w:rPr>
        <w:t xml:space="preserve">                         </w:t>
      </w:r>
    </w:p>
    <w:p w:rsidR="000F2B80" w:rsidRPr="0018579E" w:rsidRDefault="000F2B80" w:rsidP="00351C9F">
      <w:pPr>
        <w:ind w:left="1416" w:firstLine="708"/>
        <w:rPr>
          <w:b/>
        </w:rPr>
      </w:pPr>
    </w:p>
    <w:p w:rsidR="000F2B80" w:rsidRPr="0018579E" w:rsidRDefault="000F2B80" w:rsidP="00FA4569">
      <w:pPr>
        <w:ind w:left="1416" w:firstLine="708"/>
        <w:rPr>
          <w:b/>
        </w:rPr>
      </w:pPr>
      <w:r w:rsidRPr="0018579E">
        <w:rPr>
          <w:b/>
        </w:rPr>
        <w:t xml:space="preserve">                           K.m.f.</w:t>
      </w:r>
    </w:p>
    <w:p w:rsidR="000F2B80" w:rsidRPr="0018579E" w:rsidRDefault="000F2B80" w:rsidP="008A3DBA">
      <w:pPr>
        <w:rPr>
          <w:b/>
        </w:rPr>
      </w:pPr>
    </w:p>
    <w:p w:rsidR="000F2B80" w:rsidRPr="0018579E" w:rsidRDefault="000F2B80" w:rsidP="008A3DBA">
      <w:pPr>
        <w:ind w:left="4956" w:firstLine="708"/>
        <w:rPr>
          <w:b/>
        </w:rPr>
      </w:pPr>
      <w:smartTag w:uri="urn:schemas-microsoft-com:office:smarttags" w:element="PersonName">
        <w:r w:rsidRPr="0018579E">
          <w:rPr>
            <w:b/>
          </w:rPr>
          <w:t>Zelenák András</w:t>
        </w:r>
      </w:smartTag>
    </w:p>
    <w:p w:rsidR="000F2B80" w:rsidRPr="0018579E" w:rsidRDefault="000F2B80" w:rsidP="008A3DBA">
      <w:pPr>
        <w:rPr>
          <w:b/>
        </w:rPr>
      </w:pPr>
      <w:r w:rsidRPr="0018579E">
        <w:rPr>
          <w:b/>
        </w:rPr>
        <w:t xml:space="preserve">                                                                                               bizottság elnöke   </w:t>
      </w:r>
      <w:r w:rsidRPr="0018579E">
        <w:rPr>
          <w:b/>
        </w:rPr>
        <w:tab/>
      </w:r>
    </w:p>
    <w:p w:rsidR="000F2B80" w:rsidRPr="0018579E" w:rsidRDefault="000F2B80" w:rsidP="008A3DBA">
      <w:pPr>
        <w:tabs>
          <w:tab w:val="left" w:pos="5610"/>
        </w:tabs>
        <w:rPr>
          <w:b/>
        </w:rPr>
      </w:pPr>
    </w:p>
    <w:p w:rsidR="000F2B80" w:rsidRPr="0018579E" w:rsidRDefault="000F2B80" w:rsidP="008A3DBA">
      <w:pPr>
        <w:tabs>
          <w:tab w:val="left" w:pos="5610"/>
        </w:tabs>
        <w:rPr>
          <w:b/>
        </w:rPr>
      </w:pPr>
    </w:p>
    <w:p w:rsidR="000F2B80" w:rsidRPr="0018579E" w:rsidRDefault="000F2B80" w:rsidP="008A3DBA">
      <w:pPr>
        <w:tabs>
          <w:tab w:val="left" w:pos="5610"/>
        </w:tabs>
        <w:rPr>
          <w:b/>
        </w:rPr>
      </w:pPr>
    </w:p>
    <w:p w:rsidR="000F2B80" w:rsidRPr="0018579E" w:rsidRDefault="000F2B80" w:rsidP="008A3DBA">
      <w:pPr>
        <w:tabs>
          <w:tab w:val="left" w:pos="5610"/>
        </w:tabs>
        <w:rPr>
          <w:b/>
        </w:rPr>
      </w:pPr>
      <w:r w:rsidRPr="0018579E">
        <w:rPr>
          <w:b/>
        </w:rPr>
        <w:t xml:space="preserve">Törvényességi észrevételre bemutatva: </w:t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</w:p>
    <w:p w:rsidR="000F2B80" w:rsidRPr="0018579E" w:rsidRDefault="000F2B80" w:rsidP="004210E6">
      <w:pPr>
        <w:rPr>
          <w:b/>
        </w:rPr>
      </w:pP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  <w:t xml:space="preserve">Rigóné dr. Roicsik Renáta                 </w:t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  <w:t xml:space="preserve">                             jegyző </w:t>
      </w:r>
    </w:p>
    <w:p w:rsidR="000F2B80" w:rsidRPr="0018579E" w:rsidRDefault="000F2B80" w:rsidP="004210E6">
      <w:pPr>
        <w:rPr>
          <w:b/>
        </w:rPr>
      </w:pPr>
    </w:p>
    <w:p w:rsidR="000F2B80" w:rsidRPr="0018579E" w:rsidRDefault="000F2B80" w:rsidP="00FE67F8">
      <w:pPr>
        <w:rPr>
          <w:b/>
        </w:rPr>
      </w:pPr>
    </w:p>
    <w:p w:rsidR="000F2B80" w:rsidRPr="0018579E" w:rsidRDefault="000F2B80" w:rsidP="00FE67F8">
      <w:pPr>
        <w:rPr>
          <w:b/>
        </w:rPr>
      </w:pPr>
    </w:p>
    <w:p w:rsidR="000F2B80" w:rsidRPr="0018579E" w:rsidRDefault="000F2B80" w:rsidP="00FE67F8">
      <w:pPr>
        <w:rPr>
          <w:b/>
        </w:rPr>
      </w:pPr>
    </w:p>
    <w:p w:rsidR="000F2B80" w:rsidRPr="0018579E" w:rsidRDefault="000F2B80" w:rsidP="00FE67F8">
      <w:pPr>
        <w:rPr>
          <w:b/>
        </w:rPr>
      </w:pPr>
    </w:p>
    <w:p w:rsidR="000F2B80" w:rsidRPr="0018579E" w:rsidRDefault="000F2B80" w:rsidP="00FE67F8">
      <w:pPr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Pr="0018579E" w:rsidRDefault="000F2B80" w:rsidP="00B92343">
      <w:pPr>
        <w:jc w:val="center"/>
        <w:rPr>
          <w:b/>
        </w:rPr>
      </w:pPr>
    </w:p>
    <w:p w:rsidR="000F2B80" w:rsidRDefault="000F2B80" w:rsidP="002639A6">
      <w:pPr>
        <w:jc w:val="center"/>
        <w:rPr>
          <w:b/>
        </w:rPr>
      </w:pPr>
    </w:p>
    <w:p w:rsidR="000F2B80" w:rsidRDefault="000F2B80" w:rsidP="002639A6">
      <w:pPr>
        <w:jc w:val="center"/>
        <w:rPr>
          <w:b/>
        </w:rPr>
      </w:pPr>
    </w:p>
    <w:p w:rsidR="000F2B80" w:rsidRDefault="000F2B80" w:rsidP="002639A6">
      <w:pPr>
        <w:jc w:val="center"/>
        <w:rPr>
          <w:b/>
        </w:rPr>
      </w:pPr>
    </w:p>
    <w:p w:rsidR="000F2B80" w:rsidRPr="0018579E" w:rsidRDefault="000F2B80" w:rsidP="002639A6">
      <w:pPr>
        <w:jc w:val="center"/>
        <w:rPr>
          <w:b/>
        </w:rPr>
      </w:pPr>
      <w:r w:rsidRPr="0018579E">
        <w:rPr>
          <w:b/>
        </w:rPr>
        <w:t>DABAS VÁROS ÖNKORMÁNYZATÁNAK</w:t>
      </w:r>
    </w:p>
    <w:p w:rsidR="000F2B80" w:rsidRPr="0018579E" w:rsidRDefault="000F2B80" w:rsidP="002639A6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18579E">
        <w:rPr>
          <w:sz w:val="24"/>
          <w:szCs w:val="24"/>
        </w:rPr>
        <w:t>Települési Értéktár Bizottság</w:t>
      </w:r>
    </w:p>
    <w:p w:rsidR="000F2B80" w:rsidRPr="0018579E" w:rsidRDefault="000F2B80" w:rsidP="002639A6">
      <w:pPr>
        <w:pBdr>
          <w:bottom w:val="single" w:sz="8" w:space="1" w:color="000000"/>
        </w:pBdr>
        <w:jc w:val="center"/>
        <w:rPr>
          <w:b/>
        </w:rPr>
      </w:pPr>
      <w:r w:rsidRPr="0018579E">
        <w:rPr>
          <w:b/>
        </w:rPr>
        <w:t>Dabas, Szent István tér 1/b.</w:t>
      </w:r>
    </w:p>
    <w:p w:rsidR="000F2B80" w:rsidRPr="000C4748" w:rsidRDefault="000F2B80" w:rsidP="00A6684E">
      <w:pPr>
        <w:jc w:val="both"/>
        <w:rPr>
          <w:b/>
        </w:rPr>
      </w:pPr>
      <w:r w:rsidRPr="000C4748">
        <w:rPr>
          <w:b/>
          <w:u w:val="single"/>
        </w:rPr>
        <w:t>Szám:</w:t>
      </w:r>
      <w:r>
        <w:rPr>
          <w:b/>
        </w:rPr>
        <w:t xml:space="preserve"> 121-20</w:t>
      </w:r>
      <w:r w:rsidRPr="000C4748">
        <w:rPr>
          <w:b/>
        </w:rPr>
        <w:t>/2017.</w:t>
      </w:r>
    </w:p>
    <w:p w:rsidR="000F2B80" w:rsidRPr="0018579E" w:rsidRDefault="000F2B80" w:rsidP="00A6684E">
      <w:pPr>
        <w:jc w:val="both"/>
      </w:pPr>
    </w:p>
    <w:p w:rsidR="000F2B80" w:rsidRPr="0018579E" w:rsidRDefault="000F2B80" w:rsidP="00A6684E">
      <w:pPr>
        <w:pStyle w:val="Cmsor1"/>
        <w:ind w:left="432" w:hanging="432"/>
        <w:rPr>
          <w:sz w:val="24"/>
          <w:szCs w:val="24"/>
        </w:rPr>
      </w:pPr>
    </w:p>
    <w:p w:rsidR="000F2B80" w:rsidRPr="0018579E" w:rsidRDefault="000F2B80" w:rsidP="00A6684E">
      <w:pPr>
        <w:pStyle w:val="Cmsor1"/>
        <w:ind w:left="432" w:hanging="432"/>
        <w:rPr>
          <w:sz w:val="24"/>
          <w:szCs w:val="24"/>
        </w:rPr>
      </w:pPr>
      <w:r w:rsidRPr="0018579E">
        <w:rPr>
          <w:sz w:val="24"/>
          <w:szCs w:val="24"/>
        </w:rPr>
        <w:t>KIVONAT</w:t>
      </w:r>
    </w:p>
    <w:p w:rsidR="000F2B80" w:rsidRPr="0018579E" w:rsidRDefault="000F2B80" w:rsidP="00A6684E">
      <w:pPr>
        <w:pStyle w:val="Cmsor1"/>
        <w:ind w:left="432" w:hanging="432"/>
        <w:rPr>
          <w:sz w:val="24"/>
          <w:szCs w:val="24"/>
        </w:rPr>
      </w:pPr>
    </w:p>
    <w:p w:rsidR="000F2B80" w:rsidRPr="0018579E" w:rsidRDefault="000F2B80" w:rsidP="00A6684E">
      <w:r w:rsidRPr="0018579E">
        <w:rPr>
          <w:b/>
          <w:u w:val="single"/>
        </w:rPr>
        <w:t>Készült:</w:t>
      </w:r>
      <w:r w:rsidRPr="0018579E">
        <w:t xml:space="preserve"> Dabas Város Önkormányzatának Telep</w:t>
      </w:r>
      <w:r>
        <w:t>ülési Értéktár Bizottsága 2017.június 6-á</w:t>
      </w:r>
      <w:r w:rsidRPr="0018579E">
        <w:t>n megtartott ülésé</w:t>
      </w:r>
      <w:r w:rsidRPr="0018579E">
        <w:rPr>
          <w:iCs/>
        </w:rPr>
        <w:t>nek jegyzőkönyvéből.</w:t>
      </w:r>
    </w:p>
    <w:p w:rsidR="000F2B80" w:rsidRPr="0018579E" w:rsidRDefault="000F2B80" w:rsidP="00A6684E">
      <w:pPr>
        <w:jc w:val="both"/>
      </w:pPr>
      <w:r w:rsidRPr="0018579E">
        <w:rPr>
          <w:b/>
          <w:u w:val="single"/>
        </w:rPr>
        <w:t>Jelen vannak</w:t>
      </w:r>
      <w:r w:rsidRPr="0018579E">
        <w:t>: a csatolt jelenléti ív szerint.</w:t>
      </w:r>
    </w:p>
    <w:p w:rsidR="000F2B80" w:rsidRPr="0018579E" w:rsidRDefault="000F2B80" w:rsidP="00A6684E">
      <w:pPr>
        <w:jc w:val="both"/>
      </w:pPr>
      <w:r w:rsidRPr="0018579E">
        <w:t>Kihagyva a kihagyandók.</w:t>
      </w:r>
    </w:p>
    <w:p w:rsidR="000F2B80" w:rsidRDefault="000F2B80" w:rsidP="00A6684E">
      <w:pPr>
        <w:jc w:val="both"/>
        <w:rPr>
          <w:b/>
        </w:rPr>
      </w:pPr>
    </w:p>
    <w:p w:rsidR="000F2B80" w:rsidRPr="0018579E" w:rsidRDefault="000F2B80" w:rsidP="00A6684E">
      <w:pPr>
        <w:jc w:val="both"/>
        <w:rPr>
          <w:b/>
        </w:rPr>
      </w:pPr>
      <w:r>
        <w:rPr>
          <w:b/>
        </w:rPr>
        <w:t>A Bizottság 6</w:t>
      </w:r>
      <w:r w:rsidRPr="0018579E">
        <w:rPr>
          <w:b/>
        </w:rPr>
        <w:t xml:space="preserve"> igen (egyhangúlagos) szavazattal az alábbi határozatot hozza:</w:t>
      </w:r>
    </w:p>
    <w:p w:rsidR="000F2B80" w:rsidRPr="0018579E" w:rsidRDefault="000F2B80" w:rsidP="00A6684E">
      <w:pPr>
        <w:pStyle w:val="Szvegtrzs31"/>
        <w:ind w:left="1152"/>
        <w:rPr>
          <w:b/>
          <w:szCs w:val="24"/>
        </w:rPr>
      </w:pPr>
      <w:r w:rsidRPr="0018579E">
        <w:rPr>
          <w:b/>
          <w:bCs/>
          <w:szCs w:val="24"/>
        </w:rPr>
        <w:t xml:space="preserve"> </w:t>
      </w:r>
    </w:p>
    <w:p w:rsidR="000F2B80" w:rsidRPr="0018579E" w:rsidRDefault="000F2B80" w:rsidP="00A6684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16/2017. (VI</w:t>
      </w:r>
      <w:r w:rsidRPr="0018579E">
        <w:rPr>
          <w:b/>
          <w:bCs/>
          <w:u w:val="single"/>
        </w:rPr>
        <w:t>.7.) számú TÉB határozat</w:t>
      </w:r>
    </w:p>
    <w:p w:rsidR="000F2B80" w:rsidRPr="0018579E" w:rsidRDefault="000F2B80" w:rsidP="00A6684E">
      <w:pPr>
        <w:jc w:val="center"/>
        <w:rPr>
          <w:b/>
          <w:bCs/>
          <w:u w:val="single"/>
        </w:rPr>
      </w:pPr>
    </w:p>
    <w:p w:rsidR="000F2B80" w:rsidRPr="0018579E" w:rsidRDefault="000F2B80" w:rsidP="00A6684E"/>
    <w:p w:rsidR="000F2B80" w:rsidRPr="0018579E" w:rsidRDefault="000F2B80" w:rsidP="00A6684E">
      <w:pPr>
        <w:ind w:left="708" w:firstLine="708"/>
        <w:jc w:val="both"/>
      </w:pPr>
      <w:r w:rsidRPr="0018579E">
        <w:rPr>
          <w:bCs/>
        </w:rPr>
        <w:t>Dabas Város Önkormányzatának Települési Értéktár</w:t>
      </w:r>
      <w:r>
        <w:rPr>
          <w:bCs/>
        </w:rPr>
        <w:t xml:space="preserve"> Bizottsága az agrár- és élelmiszergazdaság</w:t>
      </w:r>
      <w:r w:rsidRPr="0018579E">
        <w:rPr>
          <w:bCs/>
        </w:rPr>
        <w:t xml:space="preserve"> gyűjtőnév alá felveszi a Települési Értéktárba </w:t>
      </w:r>
      <w:r w:rsidRPr="0018579E">
        <w:t>„</w:t>
      </w:r>
      <w:r w:rsidRPr="00E162B0">
        <w:t>Szilágyi Gyula vegyészmérnök életútj</w:t>
      </w:r>
      <w:r>
        <w:t>át és munkásságát</w:t>
      </w:r>
      <w:r w:rsidRPr="0018579E">
        <w:t xml:space="preserve">”. </w:t>
      </w:r>
    </w:p>
    <w:p w:rsidR="000F2B80" w:rsidRPr="0018579E" w:rsidRDefault="000F2B80" w:rsidP="00A6684E">
      <w:pPr>
        <w:ind w:left="708" w:firstLine="708"/>
        <w:jc w:val="both"/>
      </w:pPr>
      <w:r>
        <w:t>Szilágyi Gyula (1860-1924) vegyész műegyetemi tanár élénk szakértői szakirodalmi tevékenysége az erjedési iparágakra és az élelmiszer hamisítások elleni küzdelemre terjedt ki.</w:t>
      </w:r>
    </w:p>
    <w:p w:rsidR="000F2B80" w:rsidRDefault="000F2B80" w:rsidP="00A6684E">
      <w:pPr>
        <w:ind w:left="708" w:firstLine="708"/>
        <w:jc w:val="both"/>
      </w:pPr>
      <w:r w:rsidRPr="0018579E">
        <w:t>A Bizottság egyetért a javaslattevőkkel:</w:t>
      </w:r>
      <w:r w:rsidRPr="0018579E">
        <w:rPr>
          <w:bCs/>
        </w:rPr>
        <w:t xml:space="preserve"> </w:t>
      </w:r>
      <w:r>
        <w:rPr>
          <w:bCs/>
        </w:rPr>
        <w:t>Szilágyi Gyula a mezőgazdasági ipar, élelmiszeripar tudós tanára volt a XIX.-XX. század fordulóján. Alakja, munkássága jelentősen gyarapítja értéktárunkat.</w:t>
      </w:r>
    </w:p>
    <w:p w:rsidR="000F2B80" w:rsidRPr="0018579E" w:rsidRDefault="000F2B80" w:rsidP="00A6684E">
      <w:pPr>
        <w:ind w:left="708"/>
        <w:jc w:val="both"/>
      </w:pPr>
      <w:r w:rsidRPr="0018579E">
        <w:t>Határidő: azonnal</w:t>
      </w:r>
    </w:p>
    <w:p w:rsidR="000F2B80" w:rsidRPr="0018579E" w:rsidRDefault="000F2B80" w:rsidP="00A6684E">
      <w:pPr>
        <w:ind w:firstLine="708"/>
        <w:jc w:val="both"/>
      </w:pPr>
      <w:r w:rsidRPr="0018579E">
        <w:t>Felelős: bizottság elnöke</w:t>
      </w:r>
    </w:p>
    <w:p w:rsidR="000F2B80" w:rsidRPr="0018579E" w:rsidRDefault="000F2B80" w:rsidP="00660C2F">
      <w:pPr>
        <w:ind w:firstLine="708"/>
        <w:jc w:val="both"/>
      </w:pPr>
      <w:r w:rsidRPr="0018579E">
        <w:rPr>
          <w:b/>
        </w:rPr>
        <w:t xml:space="preserve">            </w:t>
      </w:r>
    </w:p>
    <w:p w:rsidR="000F2B80" w:rsidRPr="0018579E" w:rsidRDefault="000F2B80" w:rsidP="002639A6">
      <w:pPr>
        <w:ind w:left="1416" w:firstLine="708"/>
        <w:rPr>
          <w:b/>
        </w:rPr>
      </w:pPr>
      <w:r w:rsidRPr="0018579E">
        <w:rPr>
          <w:b/>
        </w:rPr>
        <w:t xml:space="preserve">                           K.m.f.</w:t>
      </w:r>
    </w:p>
    <w:p w:rsidR="000F2B80" w:rsidRPr="0018579E" w:rsidRDefault="000F2B80" w:rsidP="002639A6">
      <w:pPr>
        <w:rPr>
          <w:b/>
        </w:rPr>
      </w:pPr>
    </w:p>
    <w:p w:rsidR="000F2B80" w:rsidRPr="0018579E" w:rsidRDefault="000F2B80" w:rsidP="002639A6">
      <w:pPr>
        <w:ind w:left="4956" w:firstLine="708"/>
        <w:rPr>
          <w:b/>
        </w:rPr>
      </w:pPr>
      <w:smartTag w:uri="urn:schemas-microsoft-com:office:smarttags" w:element="PersonName">
        <w:r w:rsidRPr="0018579E">
          <w:rPr>
            <w:b/>
          </w:rPr>
          <w:t>Zelenák András</w:t>
        </w:r>
      </w:smartTag>
    </w:p>
    <w:p w:rsidR="000F2B80" w:rsidRPr="0018579E" w:rsidRDefault="000F2B80" w:rsidP="002639A6">
      <w:pPr>
        <w:rPr>
          <w:b/>
        </w:rPr>
      </w:pPr>
      <w:r w:rsidRPr="0018579E">
        <w:rPr>
          <w:b/>
        </w:rPr>
        <w:t xml:space="preserve">                                                                                                       bizottság elnöke   </w:t>
      </w:r>
      <w:r w:rsidRPr="0018579E">
        <w:rPr>
          <w:b/>
        </w:rPr>
        <w:tab/>
      </w:r>
    </w:p>
    <w:p w:rsidR="000F2B80" w:rsidRPr="0018579E" w:rsidRDefault="000F2B80" w:rsidP="002639A6">
      <w:pPr>
        <w:tabs>
          <w:tab w:val="left" w:pos="5610"/>
        </w:tabs>
        <w:rPr>
          <w:b/>
        </w:rPr>
      </w:pPr>
    </w:p>
    <w:p w:rsidR="000F2B80" w:rsidRPr="0018579E" w:rsidRDefault="000F2B80" w:rsidP="002639A6">
      <w:pPr>
        <w:tabs>
          <w:tab w:val="left" w:pos="5610"/>
        </w:tabs>
        <w:rPr>
          <w:b/>
        </w:rPr>
      </w:pPr>
    </w:p>
    <w:p w:rsidR="000F2B80" w:rsidRPr="0018579E" w:rsidRDefault="000F2B80" w:rsidP="002639A6">
      <w:pPr>
        <w:tabs>
          <w:tab w:val="left" w:pos="5610"/>
        </w:tabs>
        <w:rPr>
          <w:b/>
        </w:rPr>
      </w:pPr>
      <w:r w:rsidRPr="0018579E">
        <w:rPr>
          <w:b/>
        </w:rPr>
        <w:t xml:space="preserve">Törvényességi észrevételre bemutatva: </w:t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</w:p>
    <w:p w:rsidR="000F2B80" w:rsidRPr="0018579E" w:rsidRDefault="000F2B80" w:rsidP="002639A6">
      <w:pPr>
        <w:rPr>
          <w:b/>
        </w:rPr>
      </w:pP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  <w:t xml:space="preserve">Rigóné dr. Roicsik Renáta                 </w:t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</w:r>
      <w:r w:rsidRPr="0018579E">
        <w:rPr>
          <w:b/>
        </w:rPr>
        <w:tab/>
        <w:t xml:space="preserve">                                         jegyző </w:t>
      </w:r>
    </w:p>
    <w:sectPr w:rsidR="000F2B80" w:rsidRPr="0018579E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BB" w:rsidRDefault="003015BB" w:rsidP="003F4648">
      <w:r>
        <w:separator/>
      </w:r>
    </w:p>
  </w:endnote>
  <w:endnote w:type="continuationSeparator" w:id="0">
    <w:p w:rsidR="003015BB" w:rsidRDefault="003015BB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80" w:rsidRDefault="005F68A8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2B8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F2B80" w:rsidRDefault="000F2B80" w:rsidP="0041013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80" w:rsidRDefault="005F68A8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2B8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833C9">
      <w:rPr>
        <w:rStyle w:val="Oldalszm"/>
        <w:noProof/>
      </w:rPr>
      <w:t>1</w:t>
    </w:r>
    <w:r>
      <w:rPr>
        <w:rStyle w:val="Oldalszm"/>
      </w:rPr>
      <w:fldChar w:fldCharType="end"/>
    </w:r>
  </w:p>
  <w:p w:rsidR="000F2B80" w:rsidRDefault="000F2B80" w:rsidP="0041013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BB" w:rsidRDefault="003015BB" w:rsidP="003F4648">
      <w:r>
        <w:separator/>
      </w:r>
    </w:p>
  </w:footnote>
  <w:footnote w:type="continuationSeparator" w:id="0">
    <w:p w:rsidR="003015BB" w:rsidRDefault="003015BB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6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29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19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DBA"/>
    <w:rsid w:val="00010694"/>
    <w:rsid w:val="00012EC0"/>
    <w:rsid w:val="00017529"/>
    <w:rsid w:val="00017586"/>
    <w:rsid w:val="00022DE4"/>
    <w:rsid w:val="00024B4A"/>
    <w:rsid w:val="00025FA9"/>
    <w:rsid w:val="0003062B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5817"/>
    <w:rsid w:val="0004591B"/>
    <w:rsid w:val="0004739E"/>
    <w:rsid w:val="000504A2"/>
    <w:rsid w:val="0005125C"/>
    <w:rsid w:val="00055886"/>
    <w:rsid w:val="00057042"/>
    <w:rsid w:val="000604C0"/>
    <w:rsid w:val="00061AC5"/>
    <w:rsid w:val="000629EF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B7"/>
    <w:rsid w:val="000A4283"/>
    <w:rsid w:val="000A679D"/>
    <w:rsid w:val="000B1015"/>
    <w:rsid w:val="000B258A"/>
    <w:rsid w:val="000B384E"/>
    <w:rsid w:val="000B50D2"/>
    <w:rsid w:val="000C4748"/>
    <w:rsid w:val="000C56D5"/>
    <w:rsid w:val="000C7C8D"/>
    <w:rsid w:val="000D0E32"/>
    <w:rsid w:val="000D460D"/>
    <w:rsid w:val="000D5D64"/>
    <w:rsid w:val="000D65EA"/>
    <w:rsid w:val="000D7570"/>
    <w:rsid w:val="000E0712"/>
    <w:rsid w:val="000E4D39"/>
    <w:rsid w:val="000F0F3C"/>
    <w:rsid w:val="000F10F9"/>
    <w:rsid w:val="000F2B80"/>
    <w:rsid w:val="000F3F38"/>
    <w:rsid w:val="000F43FD"/>
    <w:rsid w:val="000F4F1B"/>
    <w:rsid w:val="000F6252"/>
    <w:rsid w:val="000F6C08"/>
    <w:rsid w:val="00100B89"/>
    <w:rsid w:val="00102EEA"/>
    <w:rsid w:val="00105ACB"/>
    <w:rsid w:val="00105D5B"/>
    <w:rsid w:val="0011163A"/>
    <w:rsid w:val="00113BE4"/>
    <w:rsid w:val="0012109C"/>
    <w:rsid w:val="0012137B"/>
    <w:rsid w:val="00127F97"/>
    <w:rsid w:val="00131DB1"/>
    <w:rsid w:val="00135843"/>
    <w:rsid w:val="00135ADB"/>
    <w:rsid w:val="00136823"/>
    <w:rsid w:val="00140BFD"/>
    <w:rsid w:val="00143582"/>
    <w:rsid w:val="001474C8"/>
    <w:rsid w:val="001475B9"/>
    <w:rsid w:val="0015207D"/>
    <w:rsid w:val="0015248B"/>
    <w:rsid w:val="00153480"/>
    <w:rsid w:val="00156450"/>
    <w:rsid w:val="001603B5"/>
    <w:rsid w:val="00165BFC"/>
    <w:rsid w:val="00167BCD"/>
    <w:rsid w:val="00170493"/>
    <w:rsid w:val="00171EC1"/>
    <w:rsid w:val="00173356"/>
    <w:rsid w:val="00175857"/>
    <w:rsid w:val="00175DB6"/>
    <w:rsid w:val="00176EAC"/>
    <w:rsid w:val="00181369"/>
    <w:rsid w:val="0018305B"/>
    <w:rsid w:val="00183324"/>
    <w:rsid w:val="0018496B"/>
    <w:rsid w:val="0018519A"/>
    <w:rsid w:val="0018579E"/>
    <w:rsid w:val="00194E2A"/>
    <w:rsid w:val="001965DD"/>
    <w:rsid w:val="0019746B"/>
    <w:rsid w:val="001B12F0"/>
    <w:rsid w:val="001B2B65"/>
    <w:rsid w:val="001B4637"/>
    <w:rsid w:val="001B531B"/>
    <w:rsid w:val="001B5623"/>
    <w:rsid w:val="001C1214"/>
    <w:rsid w:val="001C4295"/>
    <w:rsid w:val="001C7024"/>
    <w:rsid w:val="001D3FF4"/>
    <w:rsid w:val="001D4455"/>
    <w:rsid w:val="001D5B32"/>
    <w:rsid w:val="001D614A"/>
    <w:rsid w:val="001E5FF7"/>
    <w:rsid w:val="001E707F"/>
    <w:rsid w:val="001E7F90"/>
    <w:rsid w:val="001F08E4"/>
    <w:rsid w:val="001F2AC6"/>
    <w:rsid w:val="001F4EF1"/>
    <w:rsid w:val="00210943"/>
    <w:rsid w:val="00215D40"/>
    <w:rsid w:val="00221B4E"/>
    <w:rsid w:val="00222C6A"/>
    <w:rsid w:val="0022328B"/>
    <w:rsid w:val="00223607"/>
    <w:rsid w:val="0022464E"/>
    <w:rsid w:val="00227F2E"/>
    <w:rsid w:val="0023099D"/>
    <w:rsid w:val="0023559E"/>
    <w:rsid w:val="00236248"/>
    <w:rsid w:val="00237001"/>
    <w:rsid w:val="00237E11"/>
    <w:rsid w:val="0024010B"/>
    <w:rsid w:val="00240F7E"/>
    <w:rsid w:val="002415F2"/>
    <w:rsid w:val="002456EC"/>
    <w:rsid w:val="00245908"/>
    <w:rsid w:val="00247065"/>
    <w:rsid w:val="00251656"/>
    <w:rsid w:val="002579F9"/>
    <w:rsid w:val="00260E74"/>
    <w:rsid w:val="002638CE"/>
    <w:rsid w:val="002639A6"/>
    <w:rsid w:val="00266A38"/>
    <w:rsid w:val="00270E8E"/>
    <w:rsid w:val="00271CBC"/>
    <w:rsid w:val="0027536B"/>
    <w:rsid w:val="002833C9"/>
    <w:rsid w:val="002835A5"/>
    <w:rsid w:val="002857F6"/>
    <w:rsid w:val="00286C5B"/>
    <w:rsid w:val="00287148"/>
    <w:rsid w:val="002A2477"/>
    <w:rsid w:val="002C0296"/>
    <w:rsid w:val="002C2030"/>
    <w:rsid w:val="002C20FC"/>
    <w:rsid w:val="002C38D8"/>
    <w:rsid w:val="002C3AF9"/>
    <w:rsid w:val="002C56A5"/>
    <w:rsid w:val="002C7C43"/>
    <w:rsid w:val="002D747B"/>
    <w:rsid w:val="002E1A47"/>
    <w:rsid w:val="002E31B1"/>
    <w:rsid w:val="002E40E6"/>
    <w:rsid w:val="002E7B3C"/>
    <w:rsid w:val="002F1384"/>
    <w:rsid w:val="002F346C"/>
    <w:rsid w:val="002F7F18"/>
    <w:rsid w:val="00301294"/>
    <w:rsid w:val="0030134C"/>
    <w:rsid w:val="003015BB"/>
    <w:rsid w:val="00301F5B"/>
    <w:rsid w:val="003028DF"/>
    <w:rsid w:val="0030313B"/>
    <w:rsid w:val="00303539"/>
    <w:rsid w:val="00306141"/>
    <w:rsid w:val="00306187"/>
    <w:rsid w:val="00311B38"/>
    <w:rsid w:val="00313890"/>
    <w:rsid w:val="003158D4"/>
    <w:rsid w:val="003167B4"/>
    <w:rsid w:val="0032264B"/>
    <w:rsid w:val="00325006"/>
    <w:rsid w:val="00330752"/>
    <w:rsid w:val="00330AF8"/>
    <w:rsid w:val="00334CC7"/>
    <w:rsid w:val="00334D1B"/>
    <w:rsid w:val="003421E2"/>
    <w:rsid w:val="00347DBB"/>
    <w:rsid w:val="00351BDB"/>
    <w:rsid w:val="00351C9F"/>
    <w:rsid w:val="003542FB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5D48"/>
    <w:rsid w:val="003825E8"/>
    <w:rsid w:val="00383A25"/>
    <w:rsid w:val="003844A8"/>
    <w:rsid w:val="003A21DF"/>
    <w:rsid w:val="003A45AF"/>
    <w:rsid w:val="003A77F5"/>
    <w:rsid w:val="003B0D28"/>
    <w:rsid w:val="003B5663"/>
    <w:rsid w:val="003C1BE6"/>
    <w:rsid w:val="003D0498"/>
    <w:rsid w:val="003D2B07"/>
    <w:rsid w:val="003D2F64"/>
    <w:rsid w:val="003D4C1B"/>
    <w:rsid w:val="003D6162"/>
    <w:rsid w:val="003D6741"/>
    <w:rsid w:val="003D6A15"/>
    <w:rsid w:val="003E118A"/>
    <w:rsid w:val="003E1BC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480F"/>
    <w:rsid w:val="00406DF7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402E3"/>
    <w:rsid w:val="0044052D"/>
    <w:rsid w:val="004431BB"/>
    <w:rsid w:val="00443CB6"/>
    <w:rsid w:val="004449AB"/>
    <w:rsid w:val="004467DD"/>
    <w:rsid w:val="00447BBC"/>
    <w:rsid w:val="0045020C"/>
    <w:rsid w:val="00450679"/>
    <w:rsid w:val="0045249A"/>
    <w:rsid w:val="004556E5"/>
    <w:rsid w:val="0045763D"/>
    <w:rsid w:val="004576D9"/>
    <w:rsid w:val="00460244"/>
    <w:rsid w:val="004633CF"/>
    <w:rsid w:val="00470454"/>
    <w:rsid w:val="004728EA"/>
    <w:rsid w:val="004740AB"/>
    <w:rsid w:val="00475945"/>
    <w:rsid w:val="004837C0"/>
    <w:rsid w:val="004845E3"/>
    <w:rsid w:val="00487FDD"/>
    <w:rsid w:val="0049646B"/>
    <w:rsid w:val="004969B2"/>
    <w:rsid w:val="004A1494"/>
    <w:rsid w:val="004A2B35"/>
    <w:rsid w:val="004A7BCD"/>
    <w:rsid w:val="004C01A7"/>
    <w:rsid w:val="004C4D0C"/>
    <w:rsid w:val="004C4F1E"/>
    <w:rsid w:val="004C75F7"/>
    <w:rsid w:val="004C7863"/>
    <w:rsid w:val="004D386E"/>
    <w:rsid w:val="004E1FEB"/>
    <w:rsid w:val="004E4C0A"/>
    <w:rsid w:val="004E5467"/>
    <w:rsid w:val="004E70E3"/>
    <w:rsid w:val="004E7CB3"/>
    <w:rsid w:val="004F16F4"/>
    <w:rsid w:val="004F4AA2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6238"/>
    <w:rsid w:val="00526CE4"/>
    <w:rsid w:val="00531794"/>
    <w:rsid w:val="0053290D"/>
    <w:rsid w:val="00532A22"/>
    <w:rsid w:val="00534EE9"/>
    <w:rsid w:val="0053740B"/>
    <w:rsid w:val="00543D49"/>
    <w:rsid w:val="005450FB"/>
    <w:rsid w:val="005524DC"/>
    <w:rsid w:val="00554627"/>
    <w:rsid w:val="00554DE5"/>
    <w:rsid w:val="00555E51"/>
    <w:rsid w:val="00560148"/>
    <w:rsid w:val="0056041C"/>
    <w:rsid w:val="00563550"/>
    <w:rsid w:val="00564B30"/>
    <w:rsid w:val="00566665"/>
    <w:rsid w:val="00566684"/>
    <w:rsid w:val="00566E4A"/>
    <w:rsid w:val="0056790E"/>
    <w:rsid w:val="0057175C"/>
    <w:rsid w:val="0057730D"/>
    <w:rsid w:val="00580280"/>
    <w:rsid w:val="005818CE"/>
    <w:rsid w:val="005823D3"/>
    <w:rsid w:val="00583BC8"/>
    <w:rsid w:val="00583D06"/>
    <w:rsid w:val="00583D67"/>
    <w:rsid w:val="00593B07"/>
    <w:rsid w:val="00596491"/>
    <w:rsid w:val="00596F98"/>
    <w:rsid w:val="00597F52"/>
    <w:rsid w:val="005A1F35"/>
    <w:rsid w:val="005A25D5"/>
    <w:rsid w:val="005A2742"/>
    <w:rsid w:val="005A4B38"/>
    <w:rsid w:val="005B6B02"/>
    <w:rsid w:val="005C150A"/>
    <w:rsid w:val="005C18EC"/>
    <w:rsid w:val="005C3399"/>
    <w:rsid w:val="005C3B6C"/>
    <w:rsid w:val="005D3271"/>
    <w:rsid w:val="005D69B6"/>
    <w:rsid w:val="005E0B43"/>
    <w:rsid w:val="005E6F5E"/>
    <w:rsid w:val="005F3368"/>
    <w:rsid w:val="005F68A8"/>
    <w:rsid w:val="00603EEF"/>
    <w:rsid w:val="00605AD8"/>
    <w:rsid w:val="006102BB"/>
    <w:rsid w:val="00620E2D"/>
    <w:rsid w:val="00624B43"/>
    <w:rsid w:val="0062702C"/>
    <w:rsid w:val="0062728D"/>
    <w:rsid w:val="0063034A"/>
    <w:rsid w:val="00635429"/>
    <w:rsid w:val="00636F9D"/>
    <w:rsid w:val="00641D62"/>
    <w:rsid w:val="006446F1"/>
    <w:rsid w:val="00645CA2"/>
    <w:rsid w:val="00645FFB"/>
    <w:rsid w:val="00646095"/>
    <w:rsid w:val="006467F5"/>
    <w:rsid w:val="00646D01"/>
    <w:rsid w:val="00650CCD"/>
    <w:rsid w:val="00651337"/>
    <w:rsid w:val="006513AE"/>
    <w:rsid w:val="0065569A"/>
    <w:rsid w:val="00657D62"/>
    <w:rsid w:val="00660C2F"/>
    <w:rsid w:val="00662384"/>
    <w:rsid w:val="006645D9"/>
    <w:rsid w:val="00665C06"/>
    <w:rsid w:val="00671265"/>
    <w:rsid w:val="00676D29"/>
    <w:rsid w:val="00680BE2"/>
    <w:rsid w:val="00684108"/>
    <w:rsid w:val="00685E65"/>
    <w:rsid w:val="006913FD"/>
    <w:rsid w:val="00691FEF"/>
    <w:rsid w:val="00692216"/>
    <w:rsid w:val="006967D6"/>
    <w:rsid w:val="00696809"/>
    <w:rsid w:val="006A66D2"/>
    <w:rsid w:val="006B0CD1"/>
    <w:rsid w:val="006B2A52"/>
    <w:rsid w:val="006B666C"/>
    <w:rsid w:val="006C1374"/>
    <w:rsid w:val="006C4471"/>
    <w:rsid w:val="006C522C"/>
    <w:rsid w:val="006C539A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05D85"/>
    <w:rsid w:val="007169CE"/>
    <w:rsid w:val="00723E2E"/>
    <w:rsid w:val="007241D7"/>
    <w:rsid w:val="0072696F"/>
    <w:rsid w:val="0072756F"/>
    <w:rsid w:val="00732BDB"/>
    <w:rsid w:val="007331E4"/>
    <w:rsid w:val="007337BC"/>
    <w:rsid w:val="007350F0"/>
    <w:rsid w:val="007411A1"/>
    <w:rsid w:val="007419A7"/>
    <w:rsid w:val="007432AD"/>
    <w:rsid w:val="007532A5"/>
    <w:rsid w:val="00753AFD"/>
    <w:rsid w:val="0075634D"/>
    <w:rsid w:val="00756FF2"/>
    <w:rsid w:val="00757906"/>
    <w:rsid w:val="0075799F"/>
    <w:rsid w:val="00760EC1"/>
    <w:rsid w:val="0077099D"/>
    <w:rsid w:val="00771137"/>
    <w:rsid w:val="00774F02"/>
    <w:rsid w:val="00776864"/>
    <w:rsid w:val="00776EDE"/>
    <w:rsid w:val="00777084"/>
    <w:rsid w:val="007777D6"/>
    <w:rsid w:val="00777B44"/>
    <w:rsid w:val="00783651"/>
    <w:rsid w:val="007874D3"/>
    <w:rsid w:val="00787974"/>
    <w:rsid w:val="00790564"/>
    <w:rsid w:val="0079078A"/>
    <w:rsid w:val="007913A1"/>
    <w:rsid w:val="007A0DA8"/>
    <w:rsid w:val="007A13BE"/>
    <w:rsid w:val="007A5CD4"/>
    <w:rsid w:val="007A687E"/>
    <w:rsid w:val="007A6A50"/>
    <w:rsid w:val="007B32F6"/>
    <w:rsid w:val="007B3914"/>
    <w:rsid w:val="007B3C24"/>
    <w:rsid w:val="007B5776"/>
    <w:rsid w:val="007B60A8"/>
    <w:rsid w:val="007B740C"/>
    <w:rsid w:val="007C4319"/>
    <w:rsid w:val="007C54D6"/>
    <w:rsid w:val="007C6DC7"/>
    <w:rsid w:val="007C7388"/>
    <w:rsid w:val="007D0560"/>
    <w:rsid w:val="007D162E"/>
    <w:rsid w:val="007D471A"/>
    <w:rsid w:val="007D6171"/>
    <w:rsid w:val="007D6525"/>
    <w:rsid w:val="007D6993"/>
    <w:rsid w:val="007D6EC1"/>
    <w:rsid w:val="007E25F7"/>
    <w:rsid w:val="007E2EDD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42C4"/>
    <w:rsid w:val="0080732E"/>
    <w:rsid w:val="00807712"/>
    <w:rsid w:val="00813DA9"/>
    <w:rsid w:val="00816509"/>
    <w:rsid w:val="00821223"/>
    <w:rsid w:val="00821782"/>
    <w:rsid w:val="008220D1"/>
    <w:rsid w:val="0082315D"/>
    <w:rsid w:val="00824051"/>
    <w:rsid w:val="00825598"/>
    <w:rsid w:val="00825DCF"/>
    <w:rsid w:val="00827AF6"/>
    <w:rsid w:val="00827F94"/>
    <w:rsid w:val="00830EEA"/>
    <w:rsid w:val="00833D5D"/>
    <w:rsid w:val="00834DBC"/>
    <w:rsid w:val="00835FA2"/>
    <w:rsid w:val="00840565"/>
    <w:rsid w:val="008440A3"/>
    <w:rsid w:val="0085394B"/>
    <w:rsid w:val="00853CB6"/>
    <w:rsid w:val="008550B7"/>
    <w:rsid w:val="00856A6F"/>
    <w:rsid w:val="00857F24"/>
    <w:rsid w:val="00862944"/>
    <w:rsid w:val="00862E65"/>
    <w:rsid w:val="00865CE0"/>
    <w:rsid w:val="00875A8E"/>
    <w:rsid w:val="008845F8"/>
    <w:rsid w:val="008850AA"/>
    <w:rsid w:val="00885B05"/>
    <w:rsid w:val="00887CEB"/>
    <w:rsid w:val="00894C33"/>
    <w:rsid w:val="008A0726"/>
    <w:rsid w:val="008A16C7"/>
    <w:rsid w:val="008A1BC8"/>
    <w:rsid w:val="008A3DBA"/>
    <w:rsid w:val="008A497C"/>
    <w:rsid w:val="008A612C"/>
    <w:rsid w:val="008A7C39"/>
    <w:rsid w:val="008B299A"/>
    <w:rsid w:val="008B2A43"/>
    <w:rsid w:val="008C09FD"/>
    <w:rsid w:val="008C4AF6"/>
    <w:rsid w:val="008C61BB"/>
    <w:rsid w:val="008C73ED"/>
    <w:rsid w:val="008D01E6"/>
    <w:rsid w:val="008D1219"/>
    <w:rsid w:val="008D2EAC"/>
    <w:rsid w:val="008D3024"/>
    <w:rsid w:val="008D352C"/>
    <w:rsid w:val="008D37AF"/>
    <w:rsid w:val="008D5857"/>
    <w:rsid w:val="008D594C"/>
    <w:rsid w:val="008E62AB"/>
    <w:rsid w:val="008E7F96"/>
    <w:rsid w:val="008F114D"/>
    <w:rsid w:val="008F4C18"/>
    <w:rsid w:val="008F5435"/>
    <w:rsid w:val="009012A3"/>
    <w:rsid w:val="00914C4E"/>
    <w:rsid w:val="00920139"/>
    <w:rsid w:val="009201A1"/>
    <w:rsid w:val="0092576C"/>
    <w:rsid w:val="00925A29"/>
    <w:rsid w:val="009303AB"/>
    <w:rsid w:val="009317D9"/>
    <w:rsid w:val="00931DD5"/>
    <w:rsid w:val="00931E11"/>
    <w:rsid w:val="009322D3"/>
    <w:rsid w:val="0093402D"/>
    <w:rsid w:val="009370CD"/>
    <w:rsid w:val="00937F33"/>
    <w:rsid w:val="00940555"/>
    <w:rsid w:val="009418A1"/>
    <w:rsid w:val="00944C66"/>
    <w:rsid w:val="009477A1"/>
    <w:rsid w:val="00950FCD"/>
    <w:rsid w:val="00951D0D"/>
    <w:rsid w:val="00952381"/>
    <w:rsid w:val="00952529"/>
    <w:rsid w:val="009574D1"/>
    <w:rsid w:val="00957A1C"/>
    <w:rsid w:val="0096187F"/>
    <w:rsid w:val="00964F9F"/>
    <w:rsid w:val="0097035E"/>
    <w:rsid w:val="009721CE"/>
    <w:rsid w:val="00972C55"/>
    <w:rsid w:val="00973F44"/>
    <w:rsid w:val="00977ADD"/>
    <w:rsid w:val="0098073F"/>
    <w:rsid w:val="00981166"/>
    <w:rsid w:val="00990DF2"/>
    <w:rsid w:val="00995A10"/>
    <w:rsid w:val="009A3D84"/>
    <w:rsid w:val="009A3EB9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6AC7"/>
    <w:rsid w:val="009C7A5D"/>
    <w:rsid w:val="009D346E"/>
    <w:rsid w:val="009D4C69"/>
    <w:rsid w:val="009D59CF"/>
    <w:rsid w:val="009E0AF9"/>
    <w:rsid w:val="009F2C7D"/>
    <w:rsid w:val="009F43AA"/>
    <w:rsid w:val="009F4E0E"/>
    <w:rsid w:val="009F4E70"/>
    <w:rsid w:val="009F5B10"/>
    <w:rsid w:val="00A003B9"/>
    <w:rsid w:val="00A02EB1"/>
    <w:rsid w:val="00A057EA"/>
    <w:rsid w:val="00A06426"/>
    <w:rsid w:val="00A0677D"/>
    <w:rsid w:val="00A07E70"/>
    <w:rsid w:val="00A16D24"/>
    <w:rsid w:val="00A200D4"/>
    <w:rsid w:val="00A23AB1"/>
    <w:rsid w:val="00A24DB1"/>
    <w:rsid w:val="00A30F66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1AF9"/>
    <w:rsid w:val="00A667FB"/>
    <w:rsid w:val="00A6684E"/>
    <w:rsid w:val="00A70DE3"/>
    <w:rsid w:val="00A7121E"/>
    <w:rsid w:val="00A74DAE"/>
    <w:rsid w:val="00A7582C"/>
    <w:rsid w:val="00A76876"/>
    <w:rsid w:val="00A82510"/>
    <w:rsid w:val="00A8709D"/>
    <w:rsid w:val="00A91C24"/>
    <w:rsid w:val="00A937B4"/>
    <w:rsid w:val="00AA0164"/>
    <w:rsid w:val="00AA10BB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BE5"/>
    <w:rsid w:val="00AC50F7"/>
    <w:rsid w:val="00AC692E"/>
    <w:rsid w:val="00AC6A43"/>
    <w:rsid w:val="00AC6BCA"/>
    <w:rsid w:val="00AD1455"/>
    <w:rsid w:val="00AD1D1F"/>
    <w:rsid w:val="00AD4646"/>
    <w:rsid w:val="00AD4D0C"/>
    <w:rsid w:val="00AD5211"/>
    <w:rsid w:val="00AD59D8"/>
    <w:rsid w:val="00AD649B"/>
    <w:rsid w:val="00AD68A6"/>
    <w:rsid w:val="00AD69BB"/>
    <w:rsid w:val="00AD6C97"/>
    <w:rsid w:val="00AD72F3"/>
    <w:rsid w:val="00AD78D3"/>
    <w:rsid w:val="00AE0539"/>
    <w:rsid w:val="00AE1D59"/>
    <w:rsid w:val="00AE417E"/>
    <w:rsid w:val="00AE53DD"/>
    <w:rsid w:val="00AF0522"/>
    <w:rsid w:val="00AF0802"/>
    <w:rsid w:val="00AF0EC3"/>
    <w:rsid w:val="00AF2E7A"/>
    <w:rsid w:val="00AF6C5F"/>
    <w:rsid w:val="00B00D5D"/>
    <w:rsid w:val="00B013D0"/>
    <w:rsid w:val="00B02CB5"/>
    <w:rsid w:val="00B04B58"/>
    <w:rsid w:val="00B1021D"/>
    <w:rsid w:val="00B104BB"/>
    <w:rsid w:val="00B11F47"/>
    <w:rsid w:val="00B13CD3"/>
    <w:rsid w:val="00B1668D"/>
    <w:rsid w:val="00B169C3"/>
    <w:rsid w:val="00B205E2"/>
    <w:rsid w:val="00B256CD"/>
    <w:rsid w:val="00B27B66"/>
    <w:rsid w:val="00B30C1C"/>
    <w:rsid w:val="00B35FAA"/>
    <w:rsid w:val="00B417B9"/>
    <w:rsid w:val="00B4508B"/>
    <w:rsid w:val="00B45576"/>
    <w:rsid w:val="00B45BA7"/>
    <w:rsid w:val="00B47FC8"/>
    <w:rsid w:val="00B5029E"/>
    <w:rsid w:val="00B50AC0"/>
    <w:rsid w:val="00B528CC"/>
    <w:rsid w:val="00B5323E"/>
    <w:rsid w:val="00B5547C"/>
    <w:rsid w:val="00B57846"/>
    <w:rsid w:val="00B63F68"/>
    <w:rsid w:val="00B6520C"/>
    <w:rsid w:val="00B67D87"/>
    <w:rsid w:val="00B722C2"/>
    <w:rsid w:val="00B722CF"/>
    <w:rsid w:val="00B7672F"/>
    <w:rsid w:val="00B77F12"/>
    <w:rsid w:val="00B81541"/>
    <w:rsid w:val="00B86217"/>
    <w:rsid w:val="00B90EC9"/>
    <w:rsid w:val="00B91D83"/>
    <w:rsid w:val="00B91D99"/>
    <w:rsid w:val="00B92343"/>
    <w:rsid w:val="00B93359"/>
    <w:rsid w:val="00B94CF2"/>
    <w:rsid w:val="00B95CD2"/>
    <w:rsid w:val="00B96740"/>
    <w:rsid w:val="00BA07B2"/>
    <w:rsid w:val="00BA138F"/>
    <w:rsid w:val="00BA16EB"/>
    <w:rsid w:val="00BA1E4A"/>
    <w:rsid w:val="00BA7CA9"/>
    <w:rsid w:val="00BB1495"/>
    <w:rsid w:val="00BB3502"/>
    <w:rsid w:val="00BB4A2A"/>
    <w:rsid w:val="00BC3B0C"/>
    <w:rsid w:val="00BC430D"/>
    <w:rsid w:val="00BC44E9"/>
    <w:rsid w:val="00BD2F50"/>
    <w:rsid w:val="00BE02F9"/>
    <w:rsid w:val="00BE48DB"/>
    <w:rsid w:val="00BF2D07"/>
    <w:rsid w:val="00C04C22"/>
    <w:rsid w:val="00C060E3"/>
    <w:rsid w:val="00C06C25"/>
    <w:rsid w:val="00C07B8F"/>
    <w:rsid w:val="00C07DFC"/>
    <w:rsid w:val="00C12660"/>
    <w:rsid w:val="00C132F7"/>
    <w:rsid w:val="00C1334B"/>
    <w:rsid w:val="00C147D5"/>
    <w:rsid w:val="00C17EF9"/>
    <w:rsid w:val="00C20AB0"/>
    <w:rsid w:val="00C22221"/>
    <w:rsid w:val="00C2342A"/>
    <w:rsid w:val="00C236FF"/>
    <w:rsid w:val="00C2496A"/>
    <w:rsid w:val="00C26D90"/>
    <w:rsid w:val="00C31AC9"/>
    <w:rsid w:val="00C32A38"/>
    <w:rsid w:val="00C33537"/>
    <w:rsid w:val="00C345DE"/>
    <w:rsid w:val="00C34BC7"/>
    <w:rsid w:val="00C351AD"/>
    <w:rsid w:val="00C368F1"/>
    <w:rsid w:val="00C45DEE"/>
    <w:rsid w:val="00C475F5"/>
    <w:rsid w:val="00C536C0"/>
    <w:rsid w:val="00C54396"/>
    <w:rsid w:val="00C55BD6"/>
    <w:rsid w:val="00C5609F"/>
    <w:rsid w:val="00C6140A"/>
    <w:rsid w:val="00C61DE5"/>
    <w:rsid w:val="00C62FEF"/>
    <w:rsid w:val="00C63FD1"/>
    <w:rsid w:val="00C66FBE"/>
    <w:rsid w:val="00C7541D"/>
    <w:rsid w:val="00C80ABA"/>
    <w:rsid w:val="00C81801"/>
    <w:rsid w:val="00C8285B"/>
    <w:rsid w:val="00C83C6F"/>
    <w:rsid w:val="00C840E2"/>
    <w:rsid w:val="00C8532F"/>
    <w:rsid w:val="00C85725"/>
    <w:rsid w:val="00C91AF0"/>
    <w:rsid w:val="00C923D6"/>
    <w:rsid w:val="00CA20A6"/>
    <w:rsid w:val="00CA2209"/>
    <w:rsid w:val="00CA2FDB"/>
    <w:rsid w:val="00CA595A"/>
    <w:rsid w:val="00CA5DDC"/>
    <w:rsid w:val="00CA6F13"/>
    <w:rsid w:val="00CB4FEA"/>
    <w:rsid w:val="00CB6B47"/>
    <w:rsid w:val="00CC7A8C"/>
    <w:rsid w:val="00CD5359"/>
    <w:rsid w:val="00CD53AF"/>
    <w:rsid w:val="00CD6EBD"/>
    <w:rsid w:val="00CE047B"/>
    <w:rsid w:val="00CE08E1"/>
    <w:rsid w:val="00CE42A5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3086"/>
    <w:rsid w:val="00D14A61"/>
    <w:rsid w:val="00D16A24"/>
    <w:rsid w:val="00D200DB"/>
    <w:rsid w:val="00D249A2"/>
    <w:rsid w:val="00D24E78"/>
    <w:rsid w:val="00D307EB"/>
    <w:rsid w:val="00D30E61"/>
    <w:rsid w:val="00D41FF6"/>
    <w:rsid w:val="00D43ADF"/>
    <w:rsid w:val="00D44366"/>
    <w:rsid w:val="00D52785"/>
    <w:rsid w:val="00D53464"/>
    <w:rsid w:val="00D55287"/>
    <w:rsid w:val="00D56499"/>
    <w:rsid w:val="00D56FD9"/>
    <w:rsid w:val="00D577E5"/>
    <w:rsid w:val="00D600DC"/>
    <w:rsid w:val="00D62D18"/>
    <w:rsid w:val="00D65DCA"/>
    <w:rsid w:val="00D70CA4"/>
    <w:rsid w:val="00D72F59"/>
    <w:rsid w:val="00D75205"/>
    <w:rsid w:val="00D77791"/>
    <w:rsid w:val="00D82E64"/>
    <w:rsid w:val="00D861F0"/>
    <w:rsid w:val="00D86A39"/>
    <w:rsid w:val="00D90B1D"/>
    <w:rsid w:val="00D9317E"/>
    <w:rsid w:val="00D94761"/>
    <w:rsid w:val="00D97D7A"/>
    <w:rsid w:val="00DA61E3"/>
    <w:rsid w:val="00DA6738"/>
    <w:rsid w:val="00DA6A1B"/>
    <w:rsid w:val="00DA6E25"/>
    <w:rsid w:val="00DA7F6D"/>
    <w:rsid w:val="00DB085D"/>
    <w:rsid w:val="00DB1A96"/>
    <w:rsid w:val="00DB3852"/>
    <w:rsid w:val="00DB52AF"/>
    <w:rsid w:val="00DB58E6"/>
    <w:rsid w:val="00DB5B25"/>
    <w:rsid w:val="00DC2CFC"/>
    <w:rsid w:val="00DD4DC8"/>
    <w:rsid w:val="00DD7BEE"/>
    <w:rsid w:val="00DE5E6C"/>
    <w:rsid w:val="00DE6768"/>
    <w:rsid w:val="00DE7989"/>
    <w:rsid w:val="00DF2CA3"/>
    <w:rsid w:val="00DF3B89"/>
    <w:rsid w:val="00DF470D"/>
    <w:rsid w:val="00DF6A29"/>
    <w:rsid w:val="00DF794E"/>
    <w:rsid w:val="00E00E0F"/>
    <w:rsid w:val="00E02244"/>
    <w:rsid w:val="00E02FFD"/>
    <w:rsid w:val="00E0315C"/>
    <w:rsid w:val="00E048E3"/>
    <w:rsid w:val="00E071AD"/>
    <w:rsid w:val="00E0775D"/>
    <w:rsid w:val="00E1021B"/>
    <w:rsid w:val="00E10332"/>
    <w:rsid w:val="00E11FD5"/>
    <w:rsid w:val="00E1464C"/>
    <w:rsid w:val="00E1593C"/>
    <w:rsid w:val="00E15ECC"/>
    <w:rsid w:val="00E162B0"/>
    <w:rsid w:val="00E16454"/>
    <w:rsid w:val="00E17FF0"/>
    <w:rsid w:val="00E20C4A"/>
    <w:rsid w:val="00E20EE9"/>
    <w:rsid w:val="00E2311E"/>
    <w:rsid w:val="00E23C85"/>
    <w:rsid w:val="00E2414C"/>
    <w:rsid w:val="00E31B92"/>
    <w:rsid w:val="00E35303"/>
    <w:rsid w:val="00E36A42"/>
    <w:rsid w:val="00E42186"/>
    <w:rsid w:val="00E436D7"/>
    <w:rsid w:val="00E43F84"/>
    <w:rsid w:val="00E444FC"/>
    <w:rsid w:val="00E56828"/>
    <w:rsid w:val="00E56BA8"/>
    <w:rsid w:val="00E622D2"/>
    <w:rsid w:val="00E656E0"/>
    <w:rsid w:val="00E66666"/>
    <w:rsid w:val="00E67855"/>
    <w:rsid w:val="00E70527"/>
    <w:rsid w:val="00E71BCC"/>
    <w:rsid w:val="00E73CAE"/>
    <w:rsid w:val="00E743F9"/>
    <w:rsid w:val="00E75877"/>
    <w:rsid w:val="00E77824"/>
    <w:rsid w:val="00E8057F"/>
    <w:rsid w:val="00E80C05"/>
    <w:rsid w:val="00E81033"/>
    <w:rsid w:val="00E82DF4"/>
    <w:rsid w:val="00E8431D"/>
    <w:rsid w:val="00E868FE"/>
    <w:rsid w:val="00E86B61"/>
    <w:rsid w:val="00E96626"/>
    <w:rsid w:val="00EA0845"/>
    <w:rsid w:val="00EA14DC"/>
    <w:rsid w:val="00EA1764"/>
    <w:rsid w:val="00EA4A5B"/>
    <w:rsid w:val="00EA75F5"/>
    <w:rsid w:val="00EA763C"/>
    <w:rsid w:val="00EA793F"/>
    <w:rsid w:val="00EB1D72"/>
    <w:rsid w:val="00EB40EE"/>
    <w:rsid w:val="00EB6AC0"/>
    <w:rsid w:val="00EC3ECE"/>
    <w:rsid w:val="00EC4420"/>
    <w:rsid w:val="00EC6013"/>
    <w:rsid w:val="00ED026E"/>
    <w:rsid w:val="00ED4930"/>
    <w:rsid w:val="00ED5FB8"/>
    <w:rsid w:val="00EE077B"/>
    <w:rsid w:val="00EE225A"/>
    <w:rsid w:val="00EE29E2"/>
    <w:rsid w:val="00EE73C8"/>
    <w:rsid w:val="00EE7612"/>
    <w:rsid w:val="00EE7732"/>
    <w:rsid w:val="00EE7973"/>
    <w:rsid w:val="00EE7ABD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457DD"/>
    <w:rsid w:val="00F479AA"/>
    <w:rsid w:val="00F50B03"/>
    <w:rsid w:val="00F60678"/>
    <w:rsid w:val="00F612CC"/>
    <w:rsid w:val="00F6200B"/>
    <w:rsid w:val="00F62C3E"/>
    <w:rsid w:val="00F63F2E"/>
    <w:rsid w:val="00F643FA"/>
    <w:rsid w:val="00F73885"/>
    <w:rsid w:val="00F73F8C"/>
    <w:rsid w:val="00F742CA"/>
    <w:rsid w:val="00F75943"/>
    <w:rsid w:val="00F76101"/>
    <w:rsid w:val="00F76C99"/>
    <w:rsid w:val="00F7702E"/>
    <w:rsid w:val="00F83925"/>
    <w:rsid w:val="00F87415"/>
    <w:rsid w:val="00F9143C"/>
    <w:rsid w:val="00F93507"/>
    <w:rsid w:val="00F96149"/>
    <w:rsid w:val="00F97D0E"/>
    <w:rsid w:val="00FA0ACC"/>
    <w:rsid w:val="00FA3FE7"/>
    <w:rsid w:val="00FA4569"/>
    <w:rsid w:val="00FA535C"/>
    <w:rsid w:val="00FA6419"/>
    <w:rsid w:val="00FB3194"/>
    <w:rsid w:val="00FC2B8A"/>
    <w:rsid w:val="00FC343C"/>
    <w:rsid w:val="00FC382E"/>
    <w:rsid w:val="00FC4C47"/>
    <w:rsid w:val="00FC745B"/>
    <w:rsid w:val="00FD1A07"/>
    <w:rsid w:val="00FE01A7"/>
    <w:rsid w:val="00FE0A11"/>
    <w:rsid w:val="00FE27ED"/>
    <w:rsid w:val="00FE2B6E"/>
    <w:rsid w:val="00FE3DFD"/>
    <w:rsid w:val="00FE4F45"/>
    <w:rsid w:val="00FE67F8"/>
    <w:rsid w:val="00FE70D1"/>
    <w:rsid w:val="00FF3EFB"/>
    <w:rsid w:val="00FF677C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9721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5F6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link w:val="llb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6695</Characters>
  <Application>Microsoft Office Word</Application>
  <DocSecurity>0</DocSecurity>
  <Lines>55</Lines>
  <Paragraphs>15</Paragraphs>
  <ScaleCrop>false</ScaleCrop>
  <Company>DPH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User</dc:creator>
  <cp:lastModifiedBy>katalin.meszena</cp:lastModifiedBy>
  <cp:revision>2</cp:revision>
  <cp:lastPrinted>2017-06-14T11:51:00Z</cp:lastPrinted>
  <dcterms:created xsi:type="dcterms:W3CDTF">2017-09-21T12:06:00Z</dcterms:created>
  <dcterms:modified xsi:type="dcterms:W3CDTF">2017-09-21T12:06:00Z</dcterms:modified>
</cp:coreProperties>
</file>